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0" w:rsidRPr="00172092" w:rsidRDefault="006C0BD0" w:rsidP="006C0BD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29CA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33BDFA5" wp14:editId="7AFF7A4E">
            <wp:simplePos x="0" y="0"/>
            <wp:positionH relativeFrom="column">
              <wp:posOffset>5080</wp:posOffset>
            </wp:positionH>
            <wp:positionV relativeFrom="paragraph">
              <wp:posOffset>-74295</wp:posOffset>
            </wp:positionV>
            <wp:extent cx="939165" cy="7518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62" b="18748"/>
                    <a:stretch/>
                  </pic:blipFill>
                  <pic:spPr bwMode="auto">
                    <a:xfrm>
                      <a:off x="0" y="0"/>
                      <a:ext cx="93916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92">
        <w:rPr>
          <w:rFonts w:asciiTheme="minorHAnsi" w:hAnsiTheme="minorHAnsi" w:cstheme="minorHAnsi"/>
          <w:b/>
          <w:bCs/>
          <w:sz w:val="28"/>
          <w:szCs w:val="28"/>
        </w:rPr>
        <w:t>Olympiades de la CHIMIE - REGION BOURGOGNE</w:t>
      </w:r>
    </w:p>
    <w:p w:rsidR="006C0BD0" w:rsidRPr="00172092" w:rsidRDefault="006C0BD0" w:rsidP="006C0BD0">
      <w:pPr>
        <w:pStyle w:val="Standard"/>
        <w:tabs>
          <w:tab w:val="left" w:pos="625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092">
        <w:rPr>
          <w:rFonts w:asciiTheme="minorHAnsi" w:hAnsiTheme="minorHAnsi" w:cstheme="minorHAnsi"/>
          <w:b/>
          <w:bCs/>
          <w:sz w:val="28"/>
          <w:szCs w:val="28"/>
        </w:rPr>
        <w:t>Epreuve de réflexion collaborative - Mercredi 25 mars 2015</w:t>
      </w:r>
    </w:p>
    <w:p w:rsidR="006C0BD0" w:rsidRPr="00172092" w:rsidRDefault="006C0BD0" w:rsidP="006C0BD0">
      <w:pPr>
        <w:pStyle w:val="Standard"/>
        <w:tabs>
          <w:tab w:val="left" w:pos="625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092">
        <w:rPr>
          <w:rFonts w:asciiTheme="minorHAnsi" w:hAnsiTheme="minorHAnsi" w:cstheme="minorHAnsi"/>
          <w:b/>
          <w:bCs/>
          <w:sz w:val="28"/>
          <w:szCs w:val="28"/>
        </w:rPr>
        <w:t>Grille d’évaluation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du candidat : ……………………………………………</w:t>
      </w:r>
    </w:p>
    <w:p w:rsidR="006C0BD0" w:rsidRDefault="006C0BD0" w:rsidP="006C0BD0">
      <w:pPr>
        <w:jc w:val="center"/>
        <w:rPr>
          <w:rFonts w:asciiTheme="minorHAnsi" w:hAnsiTheme="minorHAnsi"/>
          <w:b/>
        </w:rPr>
      </w:pPr>
    </w:p>
    <w:p w:rsidR="006C0BD0" w:rsidRPr="00774F47" w:rsidRDefault="006C0BD0" w:rsidP="006C0BD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B7531E">
        <w:rPr>
          <w:rFonts w:asciiTheme="minorHAnsi" w:hAnsiTheme="minorHAnsi"/>
          <w:b/>
          <w:vertAlign w:val="superscript"/>
        </w:rPr>
        <w:t>ère</w:t>
      </w:r>
      <w:r>
        <w:rPr>
          <w:rFonts w:asciiTheme="minorHAnsi" w:hAnsiTheme="minorHAnsi"/>
          <w:b/>
        </w:rPr>
        <w:t xml:space="preserve"> </w:t>
      </w:r>
      <w:r w:rsidRPr="00774F47">
        <w:rPr>
          <w:rFonts w:asciiTheme="minorHAnsi" w:hAnsiTheme="minorHAnsi"/>
          <w:b/>
        </w:rPr>
        <w:t>partie (</w:t>
      </w:r>
      <w:r>
        <w:rPr>
          <w:rFonts w:asciiTheme="minorHAnsi" w:hAnsiTheme="minorHAnsi"/>
          <w:b/>
        </w:rPr>
        <w:t>5</w:t>
      </w:r>
      <w:r w:rsidRPr="00774F47">
        <w:rPr>
          <w:rFonts w:asciiTheme="minorHAnsi" w:hAnsiTheme="minorHAnsi"/>
          <w:b/>
        </w:rPr>
        <w:t xml:space="preserve"> points)</w:t>
      </w:r>
    </w:p>
    <w:p w:rsidR="006C0BD0" w:rsidRPr="00B7531E" w:rsidRDefault="006C0BD0" w:rsidP="006C0BD0">
      <w:pPr>
        <w:jc w:val="center"/>
        <w:rPr>
          <w:rFonts w:asciiTheme="minorHAnsi" w:hAnsiTheme="minorHAnsi"/>
          <w:b/>
          <w:i/>
          <w:sz w:val="10"/>
          <w:szCs w:val="10"/>
        </w:rPr>
      </w:pPr>
      <w:r w:rsidRPr="00B7531E">
        <w:rPr>
          <w:rFonts w:asciiTheme="minorHAnsi" w:hAnsiTheme="minorHAnsi"/>
          <w:b/>
        </w:rPr>
        <w:t xml:space="preserve">Présenter une unique diapositive </w:t>
      </w:r>
      <w:r w:rsidRPr="00B7531E">
        <w:rPr>
          <w:rFonts w:asciiTheme="minorHAnsi" w:hAnsiTheme="minorHAnsi"/>
          <w:b/>
          <w:bCs/>
        </w:rPr>
        <w:t xml:space="preserve">illustrant de façon schématique les </w:t>
      </w:r>
      <w:r w:rsidRPr="00B7531E">
        <w:rPr>
          <w:rFonts w:asciiTheme="minorHAnsi" w:hAnsiTheme="minorHAnsi"/>
          <w:b/>
        </w:rPr>
        <w:t>alternatives pour faire face à la diminution des réserves de pétrole</w:t>
      </w:r>
    </w:p>
    <w:p w:rsidR="006C0BD0" w:rsidRDefault="006C0BD0" w:rsidP="006C0BD0">
      <w:pPr>
        <w:rPr>
          <w:rFonts w:asciiTheme="minorHAnsi" w:hAnsiTheme="minorHAnsi"/>
          <w:i/>
          <w:sz w:val="20"/>
          <w:szCs w:val="20"/>
        </w:rPr>
      </w:pPr>
    </w:p>
    <w:p w:rsidR="006C0BD0" w:rsidRDefault="006C0BD0" w:rsidP="006C0BD0">
      <w:pPr>
        <w:rPr>
          <w:rFonts w:asciiTheme="minorHAnsi" w:hAnsiTheme="minorHAnsi"/>
          <w:i/>
          <w:sz w:val="20"/>
          <w:szCs w:val="20"/>
        </w:rPr>
      </w:pPr>
    </w:p>
    <w:p w:rsidR="006C0BD0" w:rsidRPr="00BB57A6" w:rsidRDefault="006C0BD0" w:rsidP="006C0BD0">
      <w:pPr>
        <w:rPr>
          <w:rFonts w:asciiTheme="minorHAnsi" w:hAnsiTheme="minorHAnsi"/>
        </w:rPr>
      </w:pPr>
      <w:r w:rsidRPr="00BB57A6">
        <w:rPr>
          <w:rFonts w:asciiTheme="minorHAnsi" w:hAnsiTheme="minorHAnsi"/>
        </w:rPr>
        <w:t>Evaluer les capacités associées à chaque compétence ; des exemples de critères de réussite sont donnés sur la diapo</w:t>
      </w:r>
      <w:r w:rsidR="00BB57A6" w:rsidRPr="00BB57A6">
        <w:rPr>
          <w:rFonts w:asciiTheme="minorHAnsi" w:hAnsiTheme="minorHAnsi"/>
        </w:rPr>
        <w:t>sitive</w:t>
      </w:r>
      <w:r w:rsidRPr="00BB57A6">
        <w:rPr>
          <w:rFonts w:asciiTheme="minorHAnsi" w:hAnsiTheme="minorHAnsi"/>
        </w:rPr>
        <w:t xml:space="preserve"> mais ils ne sont pas exhaustifs. </w:t>
      </w:r>
    </w:p>
    <w:tbl>
      <w:tblPr>
        <w:tblStyle w:val="Grilledutableau"/>
        <w:tblpPr w:leftFromText="141" w:rightFromText="141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1738"/>
        <w:gridCol w:w="8930"/>
        <w:gridCol w:w="2416"/>
      </w:tblGrid>
      <w:tr w:rsidR="006C0BD0" w:rsidRPr="000D4A79" w:rsidTr="002D0201">
        <w:trPr>
          <w:trHeight w:val="486"/>
        </w:trPr>
        <w:tc>
          <w:tcPr>
            <w:tcW w:w="1738" w:type="dxa"/>
            <w:vAlign w:val="center"/>
          </w:tcPr>
          <w:p w:rsidR="006C0BD0" w:rsidRPr="000D4A79" w:rsidRDefault="006C0BD0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4A79">
              <w:rPr>
                <w:rFonts w:asciiTheme="minorHAnsi" w:hAnsiTheme="minorHAnsi"/>
                <w:b/>
                <w:sz w:val="22"/>
                <w:szCs w:val="22"/>
              </w:rPr>
              <w:t>COMPETENCES</w:t>
            </w:r>
          </w:p>
        </w:tc>
        <w:tc>
          <w:tcPr>
            <w:tcW w:w="8930" w:type="dxa"/>
            <w:vAlign w:val="center"/>
          </w:tcPr>
          <w:p w:rsidR="006C0BD0" w:rsidRPr="000D4A79" w:rsidRDefault="006C0BD0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Capacités associées à évaluer</w:t>
            </w:r>
          </w:p>
        </w:tc>
        <w:tc>
          <w:tcPr>
            <w:tcW w:w="2416" w:type="dxa"/>
            <w:vAlign w:val="center"/>
          </w:tcPr>
          <w:p w:rsidR="006C0BD0" w:rsidRPr="000D4A79" w:rsidRDefault="006C0BD0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Niveau à valider</w:t>
            </w:r>
          </w:p>
        </w:tc>
      </w:tr>
      <w:tr w:rsidR="006C0BD0" w:rsidRPr="000D4A79" w:rsidTr="002D0201">
        <w:trPr>
          <w:trHeight w:val="975"/>
        </w:trPr>
        <w:tc>
          <w:tcPr>
            <w:tcW w:w="1738" w:type="dxa"/>
            <w:vAlign w:val="center"/>
          </w:tcPr>
          <w:p w:rsidR="006C0BD0" w:rsidRPr="000D4A79" w:rsidRDefault="006C0BD0" w:rsidP="002D02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S’</w:t>
            </w:r>
            <w:r w:rsidRPr="000D4A79">
              <w:rPr>
                <w:rFonts w:asciiTheme="minorHAnsi" w:hAnsiTheme="minorHAnsi"/>
                <w:b/>
                <w:sz w:val="22"/>
                <w:szCs w:val="22"/>
              </w:rPr>
              <w:t>APPROPRIER</w:t>
            </w:r>
          </w:p>
        </w:tc>
        <w:tc>
          <w:tcPr>
            <w:tcW w:w="8930" w:type="dxa"/>
            <w:vAlign w:val="center"/>
          </w:tcPr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La problématique est mise en évidence.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Les informations contenues dans la diapositive sont justes.</w:t>
            </w:r>
          </w:p>
          <w:p w:rsidR="006C0BD0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Les informations contenues dans la diapositive sont pertinentes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 xml:space="preserve">Les informations contenues dans la diapositive sont </w:t>
            </w:r>
            <w:r>
              <w:rPr>
                <w:rFonts w:asciiTheme="minorHAnsi" w:hAnsiTheme="minorHAnsi"/>
                <w:sz w:val="22"/>
                <w:szCs w:val="22"/>
              </w:rPr>
              <w:t>complètes.</w:t>
            </w:r>
          </w:p>
        </w:tc>
        <w:tc>
          <w:tcPr>
            <w:tcW w:w="2416" w:type="dxa"/>
            <w:vAlign w:val="center"/>
          </w:tcPr>
          <w:p w:rsidR="006C0BD0" w:rsidRPr="000D4A79" w:rsidRDefault="006C0BD0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  <w:tr w:rsidR="006C0BD0" w:rsidRPr="000D4A79" w:rsidTr="002D0201">
        <w:trPr>
          <w:trHeight w:val="975"/>
        </w:trPr>
        <w:tc>
          <w:tcPr>
            <w:tcW w:w="1738" w:type="dxa"/>
            <w:vAlign w:val="center"/>
          </w:tcPr>
          <w:p w:rsidR="006C0BD0" w:rsidRPr="000D4A79" w:rsidRDefault="006C0BD0" w:rsidP="002D02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4A79">
              <w:rPr>
                <w:rFonts w:asciiTheme="minorHAnsi" w:hAnsiTheme="minorHAnsi"/>
                <w:b/>
                <w:sz w:val="22"/>
                <w:szCs w:val="22"/>
              </w:rPr>
              <w:t>ANALYSER</w:t>
            </w:r>
          </w:p>
        </w:tc>
        <w:tc>
          <w:tcPr>
            <w:tcW w:w="8930" w:type="dxa"/>
            <w:vAlign w:val="center"/>
          </w:tcPr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Identifier les idées essentielles et leurs articulations.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Relier qualitativement différents éléments des documents.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S’appuyer sur  ses connaissances et sur les documents proposés pour enrichir l’analyse.</w:t>
            </w:r>
          </w:p>
        </w:tc>
        <w:tc>
          <w:tcPr>
            <w:tcW w:w="2416" w:type="dxa"/>
            <w:vAlign w:val="center"/>
          </w:tcPr>
          <w:p w:rsidR="006C0BD0" w:rsidRPr="000D4A79" w:rsidRDefault="006C0BD0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  <w:tr w:rsidR="006C0BD0" w:rsidRPr="000D4A79" w:rsidTr="002D0201">
        <w:trPr>
          <w:trHeight w:val="1131"/>
        </w:trPr>
        <w:tc>
          <w:tcPr>
            <w:tcW w:w="1738" w:type="dxa"/>
            <w:vAlign w:val="center"/>
          </w:tcPr>
          <w:p w:rsidR="006C0BD0" w:rsidRPr="000D4A79" w:rsidRDefault="006C0BD0" w:rsidP="002D02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4A79">
              <w:rPr>
                <w:rFonts w:asciiTheme="minorHAnsi" w:hAnsiTheme="minorHAnsi"/>
                <w:b/>
                <w:sz w:val="22"/>
                <w:szCs w:val="22"/>
              </w:rPr>
              <w:t>COMMUNIQUER</w:t>
            </w:r>
          </w:p>
        </w:tc>
        <w:tc>
          <w:tcPr>
            <w:tcW w:w="8930" w:type="dxa"/>
            <w:vAlign w:val="center"/>
          </w:tcPr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Présentation structurée comprenant (introduction, développement et conclusion)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>Présentation d’une unique diapositive synthétique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Diapositive claire</w:t>
            </w:r>
          </w:p>
          <w:p w:rsidR="006C0BD0" w:rsidRPr="000D4A79" w:rsidRDefault="006C0BD0" w:rsidP="002D0201">
            <w:pPr>
              <w:rPr>
                <w:rFonts w:asciiTheme="minorHAnsi" w:hAnsiTheme="minorHAnsi"/>
                <w:sz w:val="22"/>
                <w:szCs w:val="22"/>
              </w:rPr>
            </w:pPr>
            <w:r w:rsidRPr="000D4A79">
              <w:rPr>
                <w:rFonts w:asciiTheme="minorHAnsi" w:hAnsiTheme="minorHAnsi"/>
                <w:sz w:val="22"/>
                <w:szCs w:val="22"/>
              </w:rPr>
              <w:t xml:space="preserve">Couleurs et/ou formes de typologie différentes sont employées de façon judicieuse. </w:t>
            </w:r>
          </w:p>
        </w:tc>
        <w:tc>
          <w:tcPr>
            <w:tcW w:w="2416" w:type="dxa"/>
            <w:vAlign w:val="center"/>
          </w:tcPr>
          <w:p w:rsidR="006C0BD0" w:rsidRPr="000D4A79" w:rsidRDefault="006C0BD0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</w:tbl>
    <w:p w:rsidR="006C0BD0" w:rsidRDefault="006C0BD0" w:rsidP="006C0BD0">
      <w:pPr>
        <w:rPr>
          <w:rFonts w:asciiTheme="minorHAnsi" w:hAnsiTheme="minorHAnsi"/>
          <w:i/>
          <w:sz w:val="20"/>
          <w:szCs w:val="20"/>
        </w:rPr>
      </w:pPr>
    </w:p>
    <w:p w:rsidR="006C0BD0" w:rsidRPr="000B7A52" w:rsidRDefault="006C0BD0" w:rsidP="006C0BD0">
      <w:pPr>
        <w:rPr>
          <w:rFonts w:asciiTheme="minorHAnsi" w:hAnsiTheme="minorHAnsi"/>
          <w:i/>
          <w:sz w:val="20"/>
          <w:szCs w:val="20"/>
        </w:rPr>
      </w:pPr>
    </w:p>
    <w:p w:rsidR="006C0BD0" w:rsidRPr="003E4A12" w:rsidRDefault="006C0BD0" w:rsidP="006C0BD0">
      <w:pPr>
        <w:rPr>
          <w:sz w:val="10"/>
          <w:szCs w:val="10"/>
        </w:rPr>
      </w:pPr>
    </w:p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Default="006C0BD0" w:rsidP="006C0BD0"/>
    <w:p w:rsidR="006C0BD0" w:rsidRPr="003505E9" w:rsidRDefault="006C0BD0" w:rsidP="006C0BD0">
      <w:pPr>
        <w:widowControl/>
        <w:suppressAutoHyphens w:val="0"/>
        <w:autoSpaceDN/>
        <w:textAlignment w:val="auto"/>
        <w:rPr>
          <w:rFonts w:asciiTheme="minorHAnsi" w:hAnsiTheme="minorHAnsi"/>
          <w:b/>
          <w:u w:val="single"/>
        </w:rPr>
      </w:pPr>
      <w:r w:rsidRPr="003505E9">
        <w:rPr>
          <w:rFonts w:asciiTheme="minorHAnsi" w:hAnsiTheme="minorHAnsi"/>
          <w:b/>
          <w:u w:val="single"/>
        </w:rPr>
        <w:t xml:space="preserve">Notation de la </w:t>
      </w:r>
      <w:r>
        <w:rPr>
          <w:rFonts w:asciiTheme="minorHAnsi" w:hAnsiTheme="minorHAnsi"/>
          <w:b/>
          <w:u w:val="single"/>
        </w:rPr>
        <w:t>1</w:t>
      </w:r>
      <w:r w:rsidRPr="00B30517">
        <w:rPr>
          <w:rFonts w:asciiTheme="minorHAnsi" w:hAnsiTheme="minorHAnsi"/>
          <w:b/>
          <w:u w:val="single"/>
          <w:vertAlign w:val="superscript"/>
        </w:rPr>
        <w:t>ère</w:t>
      </w:r>
      <w:r>
        <w:rPr>
          <w:rFonts w:asciiTheme="minorHAnsi" w:hAnsiTheme="minorHAnsi"/>
          <w:b/>
          <w:u w:val="single"/>
        </w:rPr>
        <w:t xml:space="preserve"> </w:t>
      </w:r>
      <w:r w:rsidRPr="003505E9">
        <w:rPr>
          <w:rFonts w:asciiTheme="minorHAnsi" w:hAnsiTheme="minorHAnsi"/>
          <w:b/>
          <w:u w:val="single"/>
        </w:rPr>
        <w:t>partie</w:t>
      </w:r>
    </w:p>
    <w:p w:rsidR="006C0BD0" w:rsidRPr="003505E9" w:rsidRDefault="006C0BD0" w:rsidP="006C0BD0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asciiTheme="minorHAnsi" w:hAnsiTheme="minorHAnsi"/>
        </w:rPr>
      </w:pPr>
      <w:r w:rsidRPr="003505E9">
        <w:rPr>
          <w:rFonts w:asciiTheme="minorHAnsi" w:hAnsiTheme="minorHAnsi"/>
        </w:rPr>
        <w:t>Reporter la lettre associée au niveau validé pour la compétence A</w:t>
      </w:r>
      <w:r>
        <w:rPr>
          <w:rFonts w:asciiTheme="minorHAnsi" w:hAnsiTheme="minorHAnsi"/>
        </w:rPr>
        <w:t>NA</w:t>
      </w:r>
      <w:r w:rsidRPr="003505E9">
        <w:rPr>
          <w:rFonts w:asciiTheme="minorHAnsi" w:hAnsiTheme="minorHAnsi"/>
        </w:rPr>
        <w:t>.</w:t>
      </w:r>
    </w:p>
    <w:p w:rsidR="006C0BD0" w:rsidRPr="003505E9" w:rsidRDefault="006C0BD0" w:rsidP="006C0BD0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asciiTheme="minorHAnsi" w:hAnsiTheme="minorHAnsi"/>
        </w:rPr>
      </w:pPr>
      <w:r w:rsidRPr="003505E9">
        <w:rPr>
          <w:rFonts w:asciiTheme="minorHAnsi" w:hAnsiTheme="minorHAnsi"/>
        </w:rPr>
        <w:t xml:space="preserve">Reporter deux fois la même lettre associée au niveau validé pour les compétences </w:t>
      </w:r>
      <w:r>
        <w:rPr>
          <w:rFonts w:asciiTheme="minorHAnsi" w:hAnsiTheme="minorHAnsi"/>
        </w:rPr>
        <w:t>APP</w:t>
      </w:r>
      <w:r w:rsidRPr="003505E9">
        <w:rPr>
          <w:rFonts w:asciiTheme="minorHAnsi" w:hAnsiTheme="minorHAnsi"/>
        </w:rPr>
        <w:t xml:space="preserve"> et COM</w:t>
      </w:r>
    </w:p>
    <w:p w:rsidR="006C0BD0" w:rsidRPr="003505E9" w:rsidRDefault="006C0BD0" w:rsidP="006C0BD0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asciiTheme="minorHAnsi" w:hAnsiTheme="minorHAnsi"/>
        </w:rPr>
      </w:pPr>
      <w:r w:rsidRPr="003505E9">
        <w:rPr>
          <w:rFonts w:asciiTheme="minorHAnsi" w:hAnsiTheme="minorHAnsi"/>
        </w:rPr>
        <w:t>En associant une note à chaque lettre</w:t>
      </w:r>
      <w:r>
        <w:rPr>
          <w:rFonts w:asciiTheme="minorHAnsi" w:hAnsiTheme="minorHAnsi"/>
        </w:rPr>
        <w:t xml:space="preserve"> (</w:t>
      </w:r>
      <w:r w:rsidRPr="003505E9">
        <w:rPr>
          <w:rFonts w:asciiTheme="minorHAnsi" w:hAnsiTheme="minorHAnsi"/>
        </w:rPr>
        <w:t xml:space="preserve">A </w:t>
      </w:r>
      <w:r w:rsidRPr="003505E9">
        <w:sym w:font="Symbol" w:char="F0AE"/>
      </w:r>
      <w:r w:rsidRPr="003505E9">
        <w:rPr>
          <w:rFonts w:asciiTheme="minorHAnsi" w:hAnsiTheme="minorHAnsi"/>
        </w:rPr>
        <w:t xml:space="preserve"> 3 ; B </w:t>
      </w:r>
      <w:r w:rsidRPr="003505E9">
        <w:sym w:font="Symbol" w:char="F0AE"/>
      </w:r>
      <w:r w:rsidRPr="003505E9">
        <w:rPr>
          <w:rFonts w:asciiTheme="minorHAnsi" w:hAnsiTheme="minorHAnsi"/>
        </w:rPr>
        <w:t xml:space="preserve"> 2 ; C </w:t>
      </w:r>
      <w:r w:rsidRPr="003505E9">
        <w:sym w:font="Symbol" w:char="F0AE"/>
      </w:r>
      <w:r w:rsidRPr="003505E9">
        <w:rPr>
          <w:rFonts w:asciiTheme="minorHAnsi" w:hAnsiTheme="minorHAnsi"/>
        </w:rPr>
        <w:t xml:space="preserve"> 1 ; D </w:t>
      </w:r>
      <w:r w:rsidRPr="003505E9">
        <w:sym w:font="Symbol" w:char="F0AE"/>
      </w:r>
      <w:r w:rsidRPr="003505E9">
        <w:rPr>
          <w:rFonts w:asciiTheme="minorHAnsi" w:hAnsiTheme="minorHAnsi"/>
        </w:rPr>
        <w:t xml:space="preserve"> 0</w:t>
      </w:r>
      <w:r>
        <w:rPr>
          <w:rFonts w:asciiTheme="minorHAnsi" w:hAnsiTheme="minorHAnsi"/>
        </w:rPr>
        <w:t>)</w:t>
      </w:r>
      <w:r w:rsidRPr="003505E9">
        <w:rPr>
          <w:rFonts w:asciiTheme="minorHAnsi" w:hAnsiTheme="minorHAnsi"/>
        </w:rPr>
        <w:t xml:space="preserve">, calculer la note sur </w:t>
      </w:r>
      <w:r>
        <w:rPr>
          <w:rFonts w:asciiTheme="minorHAnsi" w:hAnsiTheme="minorHAnsi"/>
        </w:rPr>
        <w:t>15, puis sur 5.</w:t>
      </w:r>
    </w:p>
    <w:tbl>
      <w:tblPr>
        <w:tblStyle w:val="Grilledutableau"/>
        <w:tblW w:w="0" w:type="auto"/>
        <w:jc w:val="center"/>
        <w:tblInd w:w="-486" w:type="dxa"/>
        <w:tblLook w:val="04A0" w:firstRow="1" w:lastRow="0" w:firstColumn="1" w:lastColumn="0" w:noHBand="0" w:noVBand="1"/>
      </w:tblPr>
      <w:tblGrid>
        <w:gridCol w:w="2419"/>
        <w:gridCol w:w="1249"/>
        <w:gridCol w:w="1249"/>
        <w:gridCol w:w="2498"/>
        <w:gridCol w:w="1249"/>
        <w:gridCol w:w="1250"/>
      </w:tblGrid>
      <w:tr w:rsidR="006C0BD0" w:rsidRPr="003505E9" w:rsidTr="002D0201">
        <w:trPr>
          <w:trHeight w:val="552"/>
          <w:jc w:val="center"/>
        </w:trPr>
        <w:tc>
          <w:tcPr>
            <w:tcW w:w="2419" w:type="dxa"/>
            <w:vAlign w:val="center"/>
          </w:tcPr>
          <w:p w:rsidR="006C0BD0" w:rsidRPr="003505E9" w:rsidRDefault="006C0BD0" w:rsidP="002D0201">
            <w:pPr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Compétences</w:t>
            </w:r>
          </w:p>
        </w:tc>
        <w:tc>
          <w:tcPr>
            <w:tcW w:w="2498" w:type="dxa"/>
            <w:gridSpan w:val="2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S’APPROPRIER</w:t>
            </w:r>
          </w:p>
        </w:tc>
        <w:tc>
          <w:tcPr>
            <w:tcW w:w="2498" w:type="dxa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ANALYSER</w:t>
            </w:r>
          </w:p>
        </w:tc>
        <w:tc>
          <w:tcPr>
            <w:tcW w:w="2499" w:type="dxa"/>
            <w:gridSpan w:val="2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COMMUNIQUER</w:t>
            </w:r>
          </w:p>
        </w:tc>
      </w:tr>
      <w:tr w:rsidR="006C0BD0" w:rsidRPr="003505E9" w:rsidTr="002D0201">
        <w:trPr>
          <w:trHeight w:val="552"/>
          <w:jc w:val="center"/>
        </w:trPr>
        <w:tc>
          <w:tcPr>
            <w:tcW w:w="2419" w:type="dxa"/>
            <w:vAlign w:val="center"/>
          </w:tcPr>
          <w:p w:rsidR="006C0BD0" w:rsidRPr="003505E9" w:rsidRDefault="006C0BD0" w:rsidP="002D0201">
            <w:pPr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Niveaux validés</w:t>
            </w:r>
          </w:p>
        </w:tc>
        <w:tc>
          <w:tcPr>
            <w:tcW w:w="1249" w:type="dxa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8" w:type="dxa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dxa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</w:p>
        </w:tc>
      </w:tr>
      <w:tr w:rsidR="006C0BD0" w:rsidRPr="003505E9" w:rsidTr="002D0201">
        <w:trPr>
          <w:trHeight w:val="552"/>
          <w:jc w:val="center"/>
        </w:trPr>
        <w:tc>
          <w:tcPr>
            <w:tcW w:w="2419" w:type="dxa"/>
            <w:vAlign w:val="center"/>
          </w:tcPr>
          <w:p w:rsidR="006C0BD0" w:rsidRPr="003505E9" w:rsidRDefault="006C0BD0" w:rsidP="002D02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  <w:tc>
          <w:tcPr>
            <w:tcW w:w="7495" w:type="dxa"/>
            <w:gridSpan w:val="5"/>
            <w:vAlign w:val="center"/>
          </w:tcPr>
          <w:p w:rsidR="006C0BD0" w:rsidRPr="003505E9" w:rsidRDefault="006C0BD0" w:rsidP="002D020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C0BD0" w:rsidRPr="008879A1" w:rsidRDefault="006C0BD0" w:rsidP="006C0BD0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Pr="000A2584">
        <w:rPr>
          <w:rFonts w:asciiTheme="minorHAnsi" w:hAnsiTheme="minorHAnsi"/>
          <w:b/>
          <w:sz w:val="28"/>
          <w:szCs w:val="28"/>
          <w:vertAlign w:val="superscript"/>
        </w:rPr>
        <w:t>ère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8879A1">
        <w:rPr>
          <w:rFonts w:asciiTheme="minorHAnsi" w:hAnsiTheme="minorHAnsi"/>
          <w:b/>
          <w:sz w:val="28"/>
          <w:szCs w:val="28"/>
        </w:rPr>
        <w:t xml:space="preserve"> partie :         / </w:t>
      </w:r>
      <w:r>
        <w:rPr>
          <w:rFonts w:asciiTheme="minorHAnsi" w:hAnsiTheme="minorHAnsi"/>
          <w:b/>
          <w:sz w:val="28"/>
          <w:szCs w:val="28"/>
        </w:rPr>
        <w:t>5</w:t>
      </w:r>
    </w:p>
    <w:p w:rsidR="008E5E4D" w:rsidRDefault="008E5E4D" w:rsidP="006C0BD0">
      <w:pPr>
        <w:rPr>
          <w:rFonts w:asciiTheme="minorHAnsi" w:hAnsiTheme="minorHAnsi"/>
        </w:rPr>
      </w:pPr>
    </w:p>
    <w:p w:rsidR="006C0BD0" w:rsidRDefault="00BB57A6" w:rsidP="006C0BD0">
      <w:pPr>
        <w:rPr>
          <w:rFonts w:asciiTheme="minorHAnsi" w:hAnsiTheme="minorHAnsi"/>
        </w:rPr>
      </w:pPr>
      <w:bookmarkStart w:id="0" w:name="_GoBack"/>
      <w:bookmarkEnd w:id="0"/>
      <w:r w:rsidRPr="00BB57A6">
        <w:rPr>
          <w:rFonts w:asciiTheme="minorHAnsi" w:hAnsiTheme="minorHAnsi"/>
        </w:rPr>
        <w:t>Exemple de diapositive</w:t>
      </w:r>
    </w:p>
    <w:p w:rsidR="006B220E" w:rsidRPr="00BB57A6" w:rsidRDefault="006B220E" w:rsidP="006B220E">
      <w:pPr>
        <w:jc w:val="center"/>
        <w:rPr>
          <w:rFonts w:asciiTheme="minorHAnsi" w:hAnsiTheme="minorHAnsi"/>
        </w:rPr>
      </w:pPr>
      <w:r>
        <w:rPr>
          <w:noProof/>
          <w:lang w:eastAsia="fr-FR" w:bidi="ar-SA"/>
        </w:rPr>
        <w:drawing>
          <wp:inline distT="0" distB="0" distL="0" distR="0" wp14:anchorId="4A1D8E87" wp14:editId="71C35F13">
            <wp:extent cx="6635692" cy="6494077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09" t="9750" r="36192" b="9999"/>
                    <a:stretch/>
                  </pic:blipFill>
                  <pic:spPr bwMode="auto">
                    <a:xfrm>
                      <a:off x="0" y="0"/>
                      <a:ext cx="6640207" cy="6498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363" w:rsidRPr="00774F47" w:rsidRDefault="00DC3363" w:rsidP="00DC3363">
      <w:pPr>
        <w:jc w:val="center"/>
        <w:rPr>
          <w:rFonts w:asciiTheme="minorHAnsi" w:hAnsiTheme="minorHAnsi"/>
          <w:b/>
        </w:rPr>
      </w:pPr>
      <w:r w:rsidRPr="00774F47">
        <w:rPr>
          <w:rFonts w:asciiTheme="minorHAnsi" w:hAnsiTheme="minorHAnsi"/>
          <w:b/>
        </w:rPr>
        <w:t>2</w:t>
      </w:r>
      <w:r w:rsidRPr="00774F47">
        <w:rPr>
          <w:rFonts w:asciiTheme="minorHAnsi" w:hAnsiTheme="minorHAnsi"/>
          <w:b/>
          <w:vertAlign w:val="superscript"/>
        </w:rPr>
        <w:t>ème</w:t>
      </w:r>
      <w:r w:rsidRPr="00774F47">
        <w:rPr>
          <w:rFonts w:asciiTheme="minorHAnsi" w:hAnsiTheme="minorHAnsi"/>
          <w:b/>
        </w:rPr>
        <w:t xml:space="preserve"> partie (10 points)</w:t>
      </w:r>
    </w:p>
    <w:p w:rsidR="001300B4" w:rsidRDefault="00DC3363" w:rsidP="00DC3363">
      <w:pPr>
        <w:pStyle w:val="Standard"/>
        <w:jc w:val="center"/>
        <w:rPr>
          <w:rFonts w:asciiTheme="minorHAnsi" w:hAnsiTheme="minorHAnsi"/>
          <w:b/>
        </w:rPr>
      </w:pPr>
      <w:r w:rsidRPr="00774F47">
        <w:rPr>
          <w:rFonts w:asciiTheme="minorHAnsi" w:hAnsiTheme="minorHAnsi"/>
          <w:b/>
        </w:rPr>
        <w:t>Pour faire face à la diminution des réserves de pétrole</w:t>
      </w:r>
      <w:r w:rsidR="001300B4">
        <w:rPr>
          <w:rFonts w:asciiTheme="minorHAnsi" w:hAnsiTheme="minorHAnsi"/>
          <w:b/>
        </w:rPr>
        <w:t xml:space="preserve"> dans le respect de l’environnement</w:t>
      </w:r>
      <w:r w:rsidRPr="00774F47">
        <w:rPr>
          <w:rFonts w:asciiTheme="minorHAnsi" w:hAnsiTheme="minorHAnsi"/>
          <w:b/>
        </w:rPr>
        <w:t xml:space="preserve">, </w:t>
      </w:r>
    </w:p>
    <w:p w:rsidR="00DC3363" w:rsidRPr="00774F47" w:rsidRDefault="00DC3363" w:rsidP="00DC3363">
      <w:pPr>
        <w:pStyle w:val="Standard"/>
        <w:jc w:val="center"/>
        <w:rPr>
          <w:rFonts w:asciiTheme="minorHAnsi" w:hAnsiTheme="minorHAnsi"/>
          <w:b/>
        </w:rPr>
      </w:pPr>
      <w:proofErr w:type="gramStart"/>
      <w:r w:rsidRPr="00774F47">
        <w:rPr>
          <w:rFonts w:asciiTheme="minorHAnsi" w:hAnsiTheme="minorHAnsi"/>
          <w:b/>
        </w:rPr>
        <w:t>sera-t-il</w:t>
      </w:r>
      <w:proofErr w:type="gramEnd"/>
      <w:r w:rsidRPr="00774F47">
        <w:rPr>
          <w:rFonts w:asciiTheme="minorHAnsi" w:hAnsiTheme="minorHAnsi"/>
          <w:b/>
        </w:rPr>
        <w:t xml:space="preserve"> préférable de rouler au dihydrogène renouvelable ou au bioéthanol ?</w:t>
      </w:r>
    </w:p>
    <w:p w:rsidR="003E4A12" w:rsidRPr="003E4A12" w:rsidRDefault="003E4A12">
      <w:pPr>
        <w:rPr>
          <w:rFonts w:asciiTheme="minorHAnsi" w:hAnsiTheme="minorHAnsi"/>
          <w:i/>
          <w:sz w:val="10"/>
          <w:szCs w:val="10"/>
        </w:rPr>
      </w:pPr>
    </w:p>
    <w:p w:rsidR="001300B4" w:rsidRDefault="001300B4">
      <w:pPr>
        <w:rPr>
          <w:rFonts w:asciiTheme="minorHAnsi" w:hAnsiTheme="minorHAnsi"/>
          <w:i/>
          <w:sz w:val="20"/>
          <w:szCs w:val="20"/>
        </w:rPr>
      </w:pPr>
    </w:p>
    <w:p w:rsidR="00774F47" w:rsidRPr="009429FF" w:rsidRDefault="00DC3363">
      <w:pPr>
        <w:rPr>
          <w:rFonts w:asciiTheme="minorHAnsi" w:hAnsiTheme="minorHAnsi"/>
        </w:rPr>
      </w:pPr>
      <w:r w:rsidRPr="009429FF">
        <w:rPr>
          <w:rFonts w:asciiTheme="minorHAnsi" w:hAnsiTheme="minorHAnsi"/>
        </w:rPr>
        <w:t xml:space="preserve">Pour chacune des compétences évaluées, </w:t>
      </w:r>
      <w:r w:rsidR="00774F47" w:rsidRPr="009429FF">
        <w:rPr>
          <w:rFonts w:asciiTheme="minorHAnsi" w:hAnsiTheme="minorHAnsi"/>
        </w:rPr>
        <w:t>chaque critère de réussite est précédé d’une voitur</w:t>
      </w:r>
      <w:r w:rsidR="003E4A12" w:rsidRPr="009429FF">
        <w:rPr>
          <w:rFonts w:asciiTheme="minorHAnsi" w:hAnsiTheme="minorHAnsi"/>
        </w:rPr>
        <w:t>e</w:t>
      </w:r>
      <w:r w:rsidR="00DD76A1" w:rsidRPr="009429FF">
        <w:rPr>
          <w:rFonts w:asciiTheme="minorHAnsi" w:hAnsiTheme="minorHAnsi"/>
        </w:rPr>
        <w:t xml:space="preserve"> </w:t>
      </w:r>
      <w:r w:rsidR="00774F47" w:rsidRPr="009429FF">
        <w:rPr>
          <w:rFonts w:asciiTheme="minorHAnsi" w:hAnsiTheme="minorHAnsi"/>
        </w:rPr>
        <w:t xml:space="preserve">: </w:t>
      </w:r>
    </w:p>
    <w:p w:rsidR="00B54533" w:rsidRPr="009429FF" w:rsidRDefault="00774F47" w:rsidP="00774F47">
      <w:pPr>
        <w:pStyle w:val="Paragraphedeliste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429FF">
        <w:rPr>
          <w:rFonts w:asciiTheme="minorHAnsi" w:hAnsiTheme="minorHAnsi"/>
          <w:szCs w:val="24"/>
        </w:rPr>
        <w:t>entourer la voiture pour valider le critère de réussite</w:t>
      </w:r>
    </w:p>
    <w:p w:rsidR="00774F47" w:rsidRPr="009429FF" w:rsidRDefault="00774F47" w:rsidP="00774F47">
      <w:pPr>
        <w:pStyle w:val="Paragraphedeliste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429FF">
        <w:rPr>
          <w:rFonts w:asciiTheme="minorHAnsi" w:hAnsiTheme="minorHAnsi"/>
          <w:szCs w:val="24"/>
        </w:rPr>
        <w:t>comptabiliser le nombre de critères réussi et valider l’un des niveaux A, B, C ou D.</w:t>
      </w:r>
    </w:p>
    <w:p w:rsidR="000B7A52" w:rsidRPr="009429FF" w:rsidRDefault="000B7A52" w:rsidP="000B7A52">
      <w:pPr>
        <w:rPr>
          <w:rFonts w:asciiTheme="minorHAnsi" w:hAnsiTheme="minorHAnsi"/>
        </w:rPr>
      </w:pPr>
      <w:r w:rsidRPr="009429FF">
        <w:rPr>
          <w:rFonts w:asciiTheme="minorHAnsi" w:hAnsiTheme="minorHAnsi"/>
        </w:rPr>
        <w:t>Des critères de réussite peuvent être validés lors de l’entretien.</w:t>
      </w:r>
    </w:p>
    <w:p w:rsidR="001300B4" w:rsidRPr="000B7A52" w:rsidRDefault="001300B4" w:rsidP="000B7A52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3699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1300B4" w:rsidRPr="00C6646B" w:rsidTr="009429FF">
        <w:tc>
          <w:tcPr>
            <w:tcW w:w="15701" w:type="dxa"/>
          </w:tcPr>
          <w:p w:rsidR="001300B4" w:rsidRPr="00946433" w:rsidRDefault="001300B4" w:rsidP="009429F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S’APPROPRIER</w:t>
            </w:r>
          </w:p>
        </w:tc>
      </w:tr>
      <w:tr w:rsidR="001300B4" w:rsidRPr="00C6646B" w:rsidTr="009429FF">
        <w:tc>
          <w:tcPr>
            <w:tcW w:w="15701" w:type="dxa"/>
          </w:tcPr>
          <w:p w:rsidR="001300B4" w:rsidRPr="00DC3363" w:rsidRDefault="001300B4" w:rsidP="009429F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5150FE9" wp14:editId="54102666">
                  <wp:extent cx="281940" cy="180340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Savoir que le dihydrogène et le bioéthanol peuvent être utilisés comme carburants (Doc. 1 et Doc. 2)</w:t>
            </w:r>
          </w:p>
          <w:p w:rsidR="001300B4" w:rsidRPr="00DC3363" w:rsidRDefault="001300B4" w:rsidP="009429F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A9DFF35" wp14:editId="6A545A29">
                  <wp:extent cx="281940" cy="180340"/>
                  <wp:effectExtent l="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Bioéthanol : issu de la biomasse assimilée à la formule brute C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  <w:vertAlign w:val="subscript"/>
              </w:rPr>
              <w:t>6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  <w:vertAlign w:val="subscript"/>
              </w:rPr>
              <w:t>9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(Doc. 3 et Doc. 4)</w:t>
            </w:r>
          </w:p>
          <w:p w:rsidR="001300B4" w:rsidRPr="00DC3363" w:rsidRDefault="001300B4" w:rsidP="009429F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113C2CB" wp14:editId="2E24AECD">
                  <wp:extent cx="281940" cy="18034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Dihydrogène renouvelable : obtenu à partir d’électricité renouvelable (électrolyse) ou de la biomasse (Doc. 3)</w:t>
            </w:r>
          </w:p>
          <w:p w:rsidR="001300B4" w:rsidRPr="00DC3363" w:rsidRDefault="001300B4" w:rsidP="009429F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052CC22" wp14:editId="136E1024">
                  <wp:extent cx="281940" cy="18034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La production du dioxyde de carbone est liée à l’énergie nécessaire à la production du carburant à partir des matières premières (document 4)</w:t>
            </w:r>
          </w:p>
          <w:p w:rsidR="001300B4" w:rsidRPr="00DC3363" w:rsidRDefault="001300B4" w:rsidP="009429F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06DFC1D" wp14:editId="166D9F82">
                  <wp:extent cx="281940" cy="18034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Etre conscient de l’importance de la photosynthèse dans le bilan carbone des biocarburants</w:t>
            </w:r>
          </w:p>
          <w:p w:rsidR="001300B4" w:rsidRPr="00C6646B" w:rsidRDefault="001300B4" w:rsidP="009429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68CEFD6" wp14:editId="67D986CC">
                  <wp:extent cx="281940" cy="18034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Identifier la complémentarité d’informations : L’électrolyse est la réaction inverse de la pile à combustible (Doc. 3, </w:t>
            </w:r>
            <w:proofErr w:type="spellStart"/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Ademe</w:t>
            </w:r>
            <w:proofErr w:type="spellEnd"/>
            <w:r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 ; dans une pile à combustible, le dihydrogène et le dioxygène produisent de l’eau (Doc. 3, CEA).</w:t>
            </w:r>
          </w:p>
        </w:tc>
      </w:tr>
      <w:tr w:rsidR="001300B4" w:rsidRPr="00C6646B" w:rsidTr="009429FF">
        <w:tc>
          <w:tcPr>
            <w:tcW w:w="15701" w:type="dxa"/>
            <w:tcBorders>
              <w:bottom w:val="nil"/>
            </w:tcBorders>
          </w:tcPr>
          <w:p w:rsidR="001300B4" w:rsidRDefault="001300B4" w:rsidP="009429FF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774F47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1300B4" w:rsidRPr="00774F47" w:rsidRDefault="001300B4" w:rsidP="009429FF">
            <w:pPr>
              <w:jc w:val="center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A    B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 C 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D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        </w:t>
            </w:r>
          </w:p>
        </w:tc>
      </w:tr>
      <w:tr w:rsidR="001300B4" w:rsidRPr="00C6646B" w:rsidTr="009429FF">
        <w:tc>
          <w:tcPr>
            <w:tcW w:w="15701" w:type="dxa"/>
            <w:tcBorders>
              <w:top w:val="nil"/>
            </w:tcBorders>
          </w:tcPr>
          <w:p w:rsidR="001300B4" w:rsidRPr="00F448CA" w:rsidRDefault="001300B4" w:rsidP="009429FF">
            <w:pP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6 ou 5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4 ou 3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2 ou 1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D : 0</w:t>
            </w:r>
          </w:p>
        </w:tc>
      </w:tr>
    </w:tbl>
    <w:p w:rsidR="00401858" w:rsidRPr="003E4A12" w:rsidRDefault="00401858" w:rsidP="00774F47">
      <w:pPr>
        <w:rPr>
          <w:sz w:val="10"/>
          <w:szCs w:val="10"/>
        </w:rPr>
      </w:pPr>
    </w:p>
    <w:p w:rsidR="00774F47" w:rsidRDefault="00774F47" w:rsidP="00774F47"/>
    <w:tbl>
      <w:tblPr>
        <w:tblStyle w:val="Grilledutableau"/>
        <w:tblpPr w:leftFromText="141" w:rightFromText="141" w:vertAnchor="page" w:horzAnchor="margin" w:tblpY="7752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774F47" w:rsidRPr="00C6646B" w:rsidTr="009429FF">
        <w:tc>
          <w:tcPr>
            <w:tcW w:w="15701" w:type="dxa"/>
          </w:tcPr>
          <w:p w:rsidR="00774F47" w:rsidRPr="00946433" w:rsidRDefault="00774F47" w:rsidP="009429F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ANALYSER</w:t>
            </w:r>
          </w:p>
        </w:tc>
      </w:tr>
      <w:tr w:rsidR="00774F47" w:rsidRPr="00C6646B" w:rsidTr="009429FF">
        <w:tc>
          <w:tcPr>
            <w:tcW w:w="15701" w:type="dxa"/>
          </w:tcPr>
          <w:p w:rsidR="00774F47" w:rsidRPr="00774F47" w:rsidRDefault="006B220E" w:rsidP="009429F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pict>
                <v:shape id="Image 24" o:spid="_x0000_i1027" type="#_x0000_t75" style="width:22.45pt;height:13.85pt;visibility:visible;mso-wrap-style:square">
                  <v:imagedata r:id="rId11" o:title=""/>
                </v:shape>
              </w:pict>
            </w:r>
            <w:r w:rsidR="00774F47" w:rsidRPr="00DC33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4F47" w:rsidRPr="00774F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Penser à calculer la masse de dioxyde de carbone produite lors de la combustion du carburant (CO2 émis par la voiture)</w:t>
            </w:r>
            <w:r w:rsidR="007E4C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774F47" w:rsidRPr="00774F47" w:rsidRDefault="006B220E" w:rsidP="009429F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pict>
                <v:shape id="_x0000_i1028" type="#_x0000_t75" style="width:22.45pt;height:13.85pt;visibility:visible;mso-wrap-style:square">
                  <v:imagedata r:id="rId11" o:title=""/>
                </v:shape>
              </w:pict>
            </w:r>
            <w:r w:rsidR="00774F47" w:rsidRPr="00774F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Tenir compte du dioxyde de carbone produit lors de la synthèse de ces carburants</w:t>
            </w:r>
            <w:r w:rsidR="007E4C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(lié à l’énergie à fournir pour que la réaction de synthèse du carburant ait lieu).</w:t>
            </w:r>
          </w:p>
          <w:p w:rsidR="00774F47" w:rsidRPr="00774F47" w:rsidRDefault="006B220E" w:rsidP="009429F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pict>
                <v:shape id="_x0000_i1029" type="#_x0000_t75" style="width:22.45pt;height:13.85pt;visibility:visible;mso-wrap-style:square">
                  <v:imagedata r:id="rId11" o:title=""/>
                </v:shape>
              </w:pict>
            </w:r>
            <w:r w:rsidR="00774F47" w:rsidRPr="00774F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Le candidat mène l’étude pour les deux carburants : dihydro</w:t>
            </w:r>
            <w:r w:rsidR="007E4C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gène renouvelable et bioéthanol afin d’effectuer une comparaison.</w:t>
            </w:r>
          </w:p>
          <w:p w:rsidR="00774F47" w:rsidRPr="00774F47" w:rsidRDefault="006B220E" w:rsidP="009429FF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pict>
                <v:shape id="_x0000_i1030" type="#_x0000_t75" style="width:22.45pt;height:13.85pt;visibility:visible;mso-wrap-style:square">
                  <v:imagedata r:id="rId11" o:title=""/>
                </v:shape>
              </w:pict>
            </w:r>
            <w:r w:rsidR="007E4C3D">
              <w:t xml:space="preserve"> </w:t>
            </w:r>
            <w:r w:rsidR="00774F47" w:rsidRPr="00774F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 candidat mène l’étude pour deux voitures parcourant la même distance.</w:t>
            </w:r>
          </w:p>
          <w:p w:rsidR="00774F47" w:rsidRPr="00774F47" w:rsidRDefault="00774F47" w:rsidP="009429F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300B4" w:rsidRPr="00C6646B" w:rsidTr="009429FF">
        <w:trPr>
          <w:trHeight w:val="160"/>
        </w:trPr>
        <w:tc>
          <w:tcPr>
            <w:tcW w:w="15701" w:type="dxa"/>
            <w:tcBorders>
              <w:bottom w:val="nil"/>
            </w:tcBorders>
          </w:tcPr>
          <w:p w:rsidR="001300B4" w:rsidRDefault="001300B4" w:rsidP="009429FF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774F47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1300B4" w:rsidRPr="00774F47" w:rsidRDefault="001300B4" w:rsidP="009429FF">
            <w:pPr>
              <w:jc w:val="center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A    B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 C 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D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 xml:space="preserve">         </w:t>
            </w:r>
          </w:p>
        </w:tc>
      </w:tr>
      <w:tr w:rsidR="003E4A12" w:rsidRPr="00C6646B" w:rsidTr="009429FF">
        <w:trPr>
          <w:trHeight w:val="160"/>
        </w:trPr>
        <w:tc>
          <w:tcPr>
            <w:tcW w:w="15701" w:type="dxa"/>
            <w:tcBorders>
              <w:top w:val="nil"/>
            </w:tcBorders>
          </w:tcPr>
          <w:p w:rsidR="003E4A12" w:rsidRDefault="001300B4" w:rsidP="009429FF"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4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3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2 ou 1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D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0</w:t>
            </w:r>
          </w:p>
        </w:tc>
      </w:tr>
    </w:tbl>
    <w:p w:rsidR="00774F47" w:rsidRDefault="00774F47" w:rsidP="00774F47"/>
    <w:p w:rsidR="00673A33" w:rsidRDefault="00673A33" w:rsidP="00774F47"/>
    <w:p w:rsidR="00673A33" w:rsidRDefault="00673A33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3652"/>
        <w:gridCol w:w="7655"/>
        <w:gridCol w:w="4394"/>
      </w:tblGrid>
      <w:tr w:rsidR="00673A33" w:rsidRPr="00C6646B" w:rsidTr="001300B4">
        <w:tc>
          <w:tcPr>
            <w:tcW w:w="15701" w:type="dxa"/>
            <w:gridSpan w:val="3"/>
          </w:tcPr>
          <w:p w:rsidR="00673A33" w:rsidRPr="00946433" w:rsidRDefault="00673A33" w:rsidP="00AA037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46433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REALISER</w:t>
            </w:r>
          </w:p>
        </w:tc>
      </w:tr>
      <w:tr w:rsidR="00673A33" w:rsidRPr="00C6646B" w:rsidTr="001300B4">
        <w:tc>
          <w:tcPr>
            <w:tcW w:w="15701" w:type="dxa"/>
            <w:gridSpan w:val="3"/>
          </w:tcPr>
          <w:p w:rsidR="00673A33" w:rsidRPr="004A6FB1" w:rsidRDefault="00673A33" w:rsidP="00AA037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A6FB1">
              <w:rPr>
                <w:rFonts w:asciiTheme="minorHAnsi" w:hAnsiTheme="minorHAnsi"/>
                <w:b/>
                <w:i/>
                <w:sz w:val="20"/>
                <w:szCs w:val="20"/>
              </w:rPr>
              <w:t>Capacités associées</w:t>
            </w:r>
          </w:p>
        </w:tc>
      </w:tr>
      <w:tr w:rsidR="00673A33" w:rsidRPr="00C6646B" w:rsidTr="001300B4">
        <w:tc>
          <w:tcPr>
            <w:tcW w:w="3652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b/>
                <w:sz w:val="20"/>
                <w:szCs w:val="20"/>
              </w:rPr>
              <w:t>Extraire une information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b/>
                <w:sz w:val="20"/>
                <w:szCs w:val="20"/>
              </w:rPr>
              <w:t>Effectuer un calcul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3A33" w:rsidRPr="00C6646B" w:rsidRDefault="0023564D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Maitriser les outils en chimie</w:t>
            </w:r>
          </w:p>
        </w:tc>
      </w:tr>
      <w:tr w:rsidR="00673A33" w:rsidRPr="00C6646B" w:rsidTr="001300B4">
        <w:tc>
          <w:tcPr>
            <w:tcW w:w="15701" w:type="dxa"/>
            <w:gridSpan w:val="3"/>
            <w:shd w:val="clear" w:color="auto" w:fill="C4E696"/>
          </w:tcPr>
          <w:p w:rsidR="00673A33" w:rsidRPr="00C6646B" w:rsidRDefault="00673A33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b/>
                <w:sz w:val="20"/>
                <w:szCs w:val="20"/>
              </w:rPr>
              <w:t>BIOETHANOL</w:t>
            </w: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0A9C3D94" wp14:editId="26F2FCFB">
                  <wp:extent cx="285790" cy="181000"/>
                  <wp:effectExtent l="0" t="0" r="0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 ver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Volume de carburant consommé aux 100 km 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: 5,3 L (Doc. 2)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2DFF516" wp14:editId="74CA26E7">
                  <wp:extent cx="281940" cy="180340"/>
                  <wp:effectExtent l="0" t="0" r="381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Valeur de la surconsommation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: 55% pour </w:t>
            </w:r>
            <w:proofErr w:type="gramStart"/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le E100</w:t>
            </w:r>
            <w:proofErr w:type="gramEnd"/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(Graphe du Doc 2).</w:t>
            </w:r>
          </w:p>
        </w:tc>
        <w:tc>
          <w:tcPr>
            <w:tcW w:w="7655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A436AED" wp14:editId="5769B514">
                  <wp:extent cx="281940" cy="180340"/>
                  <wp:effectExtent l="0" t="0" r="381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Calculer le volume de carburant nécessaire en tenant compte de la surconsommation :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 xml:space="preserve">5,3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sym w:font="Symbol" w:char="F0B4"/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 xml:space="preserve">0,55 + 5,3 = 8,2 L </w:t>
            </w: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D5495D6" wp14:editId="0104F6DB">
                  <wp:extent cx="281940" cy="180340"/>
                  <wp:effectExtent l="0" t="0" r="381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Calculer les volumes en éthanol et en essence en fonction de la composition du bioéthanol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16"/>
              <w:gridCol w:w="3416"/>
            </w:tblGrid>
            <w:tr w:rsidR="00673A33" w:rsidRPr="00C6646B" w:rsidTr="00AA037D">
              <w:trPr>
                <w:jc w:val="center"/>
              </w:trPr>
              <w:tc>
                <w:tcPr>
                  <w:tcW w:w="3416" w:type="dxa"/>
                </w:tcPr>
                <w:p w:rsidR="00673A33" w:rsidRPr="00C6646B" w:rsidRDefault="00673A33" w:rsidP="00AA037D">
                  <w:pPr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E100 (93% d’éthanol et 7% essence)</w:t>
                  </w:r>
                </w:p>
              </w:tc>
              <w:tc>
                <w:tcPr>
                  <w:tcW w:w="3416" w:type="dxa"/>
                </w:tcPr>
                <w:p w:rsidR="00673A33" w:rsidRPr="00C6646B" w:rsidRDefault="00673A33" w:rsidP="00AA037D">
                  <w:pPr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100% éthanol (envisagé)</w:t>
                  </w:r>
                </w:p>
              </w:tc>
            </w:tr>
            <w:tr w:rsidR="00673A33" w:rsidRPr="00C6646B" w:rsidTr="00AA037D">
              <w:trPr>
                <w:jc w:val="center"/>
              </w:trPr>
              <w:tc>
                <w:tcPr>
                  <w:tcW w:w="3416" w:type="dxa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Volume éthanol :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0,93 × 8,2 = 7,6 L</w:t>
                  </w:r>
                </w:p>
                <w:p w:rsidR="00673A33" w:rsidRPr="00C6646B" w:rsidRDefault="00673A33" w:rsidP="00AA037D">
                  <w:pPr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proofErr w:type="spellStart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Volume</w:t>
                  </w:r>
                  <w:proofErr w:type="spellEnd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essence</w:t>
                  </w:r>
                  <w:proofErr w:type="spellEnd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: 0,07 × 8,2 = 0,60 L</w:t>
                  </w:r>
                </w:p>
              </w:tc>
              <w:tc>
                <w:tcPr>
                  <w:tcW w:w="3416" w:type="dxa"/>
                </w:tcPr>
                <w:p w:rsidR="00673A33" w:rsidRPr="00C6646B" w:rsidRDefault="00673A33" w:rsidP="00AA037D">
                  <w:pPr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Volume éthanol : </w:t>
                  </w:r>
                </w:p>
                <w:p w:rsidR="00673A33" w:rsidRPr="00C6646B" w:rsidRDefault="00673A33" w:rsidP="00AA037D">
                  <w:pPr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5,3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0,55 + 5,3 = 8,2L</w:t>
                  </w:r>
                </w:p>
                <w:p w:rsidR="00673A33" w:rsidRPr="00C6646B" w:rsidRDefault="00673A33" w:rsidP="00AA037D">
                  <w:pPr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(</w:t>
                  </w:r>
                  <w:proofErr w:type="spellStart"/>
                  <w:proofErr w:type="gramStart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hypothèse</w:t>
                  </w:r>
                  <w:proofErr w:type="spellEnd"/>
                  <w:proofErr w:type="gramEnd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de 55%)</w:t>
                  </w:r>
                </w:p>
              </w:tc>
            </w:tr>
          </w:tbl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63629D" w:rsidTr="001300B4">
        <w:tc>
          <w:tcPr>
            <w:tcW w:w="3652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67EE74E" wp14:editId="3D7C7A92">
                  <wp:extent cx="281940" cy="180340"/>
                  <wp:effectExtent l="0" t="0" r="381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Formules brutes de l’éthanol et de l’essence 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O (Doc. 2)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 xml:space="preserve">                 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8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 xml:space="preserve">18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(Doc. 4)</w:t>
            </w: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B77132B" wp14:editId="52275A8C">
                  <wp:extent cx="281940" cy="180340"/>
                  <wp:effectExtent l="0" t="0" r="381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Savoir calculer une masse molaire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  <w:lang w:val="es-ES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M(C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O) = 46,0682 g.mol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  <w:lang w:val="es-ES"/>
              </w:rPr>
              <w:t>-1</w:t>
            </w:r>
          </w:p>
          <w:p w:rsidR="00673A33" w:rsidRPr="0063629D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M(C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8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18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) = 114,2278 g.mol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  <w:lang w:val="es-ES"/>
              </w:rPr>
              <w:t>-1</w:t>
            </w:r>
          </w:p>
        </w:tc>
      </w:tr>
      <w:tr w:rsidR="00673A33" w:rsidRPr="00C6646B" w:rsidTr="001300B4">
        <w:trPr>
          <w:trHeight w:val="2758"/>
        </w:trPr>
        <w:tc>
          <w:tcPr>
            <w:tcW w:w="3652" w:type="dxa"/>
          </w:tcPr>
          <w:p w:rsidR="00673A33" w:rsidRPr="0063629D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AC98559" wp14:editId="300D9507">
                  <wp:extent cx="281940" cy="180340"/>
                  <wp:effectExtent l="0" t="0" r="381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Effectuer une conversion : 1 g.cm</w:t>
            </w:r>
            <w:r w:rsidRPr="00C6646B">
              <w:rPr>
                <w:rFonts w:asciiTheme="minorHAnsi" w:hAnsiTheme="minorHAnsi"/>
                <w:sz w:val="20"/>
                <w:szCs w:val="20"/>
                <w:vertAlign w:val="superscript"/>
              </w:rPr>
              <w:t>-3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= 10</w:t>
            </w:r>
            <w:r w:rsidRPr="00C6646B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g.L</w:t>
            </w:r>
            <w:r w:rsidRPr="00C6646B">
              <w:rPr>
                <w:rFonts w:asciiTheme="minorHAnsi" w:hAnsiTheme="minorHAnsi"/>
                <w:sz w:val="20"/>
                <w:szCs w:val="20"/>
                <w:vertAlign w:val="superscript"/>
              </w:rPr>
              <w:t>-1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(critique : confusion entre densité et masse volumique dans le document 2)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141B0463" wp14:editId="6B841172">
                  <wp:extent cx="276225" cy="142875"/>
                  <wp:effectExtent l="0" t="0" r="9525" b="9525"/>
                  <wp:docPr id="32" name="Image 32" descr="http://voiture-electrique.durable.com/images/images_stockees/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voiture-electrique.durable.com/images/images_stockees/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4" t="26201" r="29031" b="2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Calculer les quantités de matière d’essence et d’éthanol (résultats numériques)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99"/>
              <w:gridCol w:w="3700"/>
            </w:tblGrid>
            <w:tr w:rsidR="00673A33" w:rsidRPr="00C6646B" w:rsidTr="00AA037D">
              <w:trPr>
                <w:jc w:val="center"/>
              </w:trPr>
              <w:tc>
                <w:tcPr>
                  <w:tcW w:w="3699" w:type="dxa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E100 (93% d’éthanol et 7% essence)</w:t>
                  </w:r>
                </w:p>
              </w:tc>
              <w:tc>
                <w:tcPr>
                  <w:tcW w:w="3700" w:type="dxa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100% éthanol</w:t>
                  </w:r>
                </w:p>
              </w:tc>
            </w:tr>
            <w:tr w:rsidR="00673A33" w:rsidRPr="00C6646B" w:rsidTr="00AA037D">
              <w:trPr>
                <w:trHeight w:val="1260"/>
                <w:jc w:val="center"/>
              </w:trPr>
              <w:tc>
                <w:tcPr>
                  <w:tcW w:w="3699" w:type="dxa"/>
                  <w:vAlign w:val="center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6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O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0,79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Symbol" w:char="F0B4"/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Symbol" w:char="F0B4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 xml:space="preserve"> 7,6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46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>=1,3×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 mol</m:t>
                      </m:r>
                    </m:oMath>
                  </m:oMathPara>
                </w:p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8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18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0,75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Symbol" w:char="F0B4"/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Symbol" w:char="F0B4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 xml:space="preserve"> 0,60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114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>=3,9 mol</m:t>
                      </m:r>
                    </m:oMath>
                  </m:oMathPara>
                </w:p>
              </w:tc>
              <w:tc>
                <w:tcPr>
                  <w:tcW w:w="3700" w:type="dxa"/>
                  <w:vAlign w:val="center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6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O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0,79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Symbol" w:char="F0B4"/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Symbol" w:char="F0B4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 xml:space="preserve"> 8,2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46</m:t>
                          </m:r>
                        </m:den>
                      </m:f>
                    </m:oMath>
                  </m:oMathPara>
                </w:p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                 </m:t>
                      </m:r>
                    </m:oMath>
                  </m:oMathPara>
                </w:p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                  =1,4×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808080" w:themeColor="background1" w:themeShade="80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808080" w:themeColor="background1" w:themeShade="80"/>
                          <w:sz w:val="20"/>
                          <w:szCs w:val="20"/>
                        </w:rPr>
                        <m:t xml:space="preserve"> mol</m:t>
                      </m:r>
                    </m:oMath>
                  </m:oMathPara>
                </w:p>
              </w:tc>
            </w:tr>
          </w:tbl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49E2731" wp14:editId="0252687C">
                  <wp:extent cx="281940" cy="180340"/>
                  <wp:effectExtent l="0" t="0" r="381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Savoir calculer une quantité de matière 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sz w:val="20"/>
                <w:szCs w:val="20"/>
              </w:rPr>
              <w:t xml:space="preserve">(n = m/M, m =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sym w:font="Symbol" w:char="F072"/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V)</w:t>
            </w: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E7EFCD1" wp14:editId="58B5B85E">
                  <wp:extent cx="281940" cy="180340"/>
                  <wp:effectExtent l="0" t="0" r="381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Energies minimales nécessaires pour synthétiser une mole de carburant :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1000 kJ/mol pour le bioéthanol et 5750 kJ/mol pour essence (Doc. 4)</w:t>
            </w: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E6EC1D8" wp14:editId="0A0F5131">
                  <wp:extent cx="281940" cy="180340"/>
                  <wp:effectExtent l="0" t="0" r="381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Calculer les énergies nécessaires à la synthèse du bioéthanol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4"/>
              <w:gridCol w:w="3544"/>
            </w:tblGrid>
            <w:tr w:rsidR="00673A33" w:rsidRPr="00C6646B" w:rsidTr="00AA037D">
              <w:trPr>
                <w:jc w:val="center"/>
              </w:trPr>
              <w:tc>
                <w:tcPr>
                  <w:tcW w:w="3714" w:type="dxa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E100 (93% d’éthanol et 7% essence)</w:t>
                  </w:r>
                </w:p>
              </w:tc>
              <w:tc>
                <w:tcPr>
                  <w:tcW w:w="3544" w:type="dxa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100% éthanol</w:t>
                  </w:r>
                </w:p>
              </w:tc>
            </w:tr>
            <w:tr w:rsidR="00673A33" w:rsidRPr="00C6646B" w:rsidTr="00AA037D">
              <w:trPr>
                <w:jc w:val="center"/>
              </w:trPr>
              <w:tc>
                <w:tcPr>
                  <w:tcW w:w="3714" w:type="dxa"/>
                  <w:vAlign w:val="center"/>
                </w:tcPr>
                <w:p w:rsidR="00673A33" w:rsidRPr="00C6646B" w:rsidRDefault="00673A33" w:rsidP="00AA037D">
                  <w:pPr>
                    <w:jc w:val="both"/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673A33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E(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C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  <w:lang w:val="es-ES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H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  <w:lang w:val="es-ES"/>
                    </w:rPr>
                    <w:t>6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O</w:t>
                  </w:r>
                  <w:r w:rsidRPr="00673A33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) = 1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,3 × 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×1000 = 1,3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× 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n-US"/>
                    </w:rPr>
                    <w:t>5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kJ</w:t>
                  </w:r>
                </w:p>
                <w:p w:rsidR="00673A33" w:rsidRPr="00C6646B" w:rsidRDefault="00673A33" w:rsidP="00AA037D">
                  <w:pPr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E(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C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  <w:lang w:val="es-ES"/>
                    </w:rPr>
                    <w:t>8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H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  <w:lang w:val="es-ES"/>
                    </w:rPr>
                    <w:t>18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) = 3,9 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× 5750 = 2,2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× 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kJ</w:t>
                  </w:r>
                </w:p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E(E100) = 1,5 × 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n-US"/>
                    </w:rPr>
                    <w:t>5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kJ</w:t>
                  </w:r>
                </w:p>
              </w:tc>
              <w:tc>
                <w:tcPr>
                  <w:tcW w:w="3544" w:type="dxa"/>
                  <w:vAlign w:val="center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proofErr w:type="gramStart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E(</w:t>
                  </w:r>
                  <w:proofErr w:type="gramEnd"/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100%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) = 1,4 × 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× 1000 = 1,4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× 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5</w:t>
                  </w:r>
                  <w:r w:rsidRPr="00C6646B">
                    <w:rPr>
                      <w:rFonts w:asciiTheme="minorHAnsi" w:eastAsiaTheme="minorEastAsia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 kJ</w:t>
                  </w:r>
                </w:p>
              </w:tc>
            </w:tr>
          </w:tbl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C6646B" w:rsidTr="001300B4">
        <w:tc>
          <w:tcPr>
            <w:tcW w:w="3652" w:type="dxa"/>
            <w:tcBorders>
              <w:bottom w:val="single" w:sz="4" w:space="0" w:color="auto"/>
            </w:tcBorders>
          </w:tcPr>
          <w:p w:rsidR="00673A33" w:rsidRDefault="00673A33" w:rsidP="00AA037D">
            <w:pPr>
              <w:jc w:val="both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8AA707D" wp14:editId="0DAA1AEB">
                  <wp:extent cx="281940" cy="180340"/>
                  <wp:effectExtent l="0" t="0" r="381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CE7">
              <w:rPr>
                <w:rFonts w:asciiTheme="minorHAnsi" w:hAnsiTheme="minorHAnsi"/>
                <w:sz w:val="20"/>
                <w:szCs w:val="20"/>
              </w:rPr>
              <w:t>Masse CO2 dégagée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E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thanol obtenu à partir de la biomasse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 : 0 car photosynthèse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(Doc. 4).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La combustion de 1 L d’essence produit 2,3 kg de CO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(Doc. 4)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1D762FD" wp14:editId="4EFD77E6">
                  <wp:extent cx="281940" cy="180340"/>
                  <wp:effectExtent l="0" t="0" r="381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Calculer la masse de CO</w:t>
            </w:r>
            <w:r w:rsidRPr="00C6646B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produite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9"/>
              <w:gridCol w:w="3827"/>
            </w:tblGrid>
            <w:tr w:rsidR="00673A33" w:rsidRPr="00C6646B" w:rsidTr="00AA037D">
              <w:trPr>
                <w:jc w:val="center"/>
              </w:trPr>
              <w:tc>
                <w:tcPr>
                  <w:tcW w:w="3289" w:type="dxa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E100 (93% d’éthanol et 7% essence)</w:t>
                  </w:r>
                </w:p>
              </w:tc>
              <w:tc>
                <w:tcPr>
                  <w:tcW w:w="3827" w:type="dxa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Bioéthanol pur envisageable : 100% éthanol</w:t>
                  </w:r>
                </w:p>
              </w:tc>
            </w:tr>
            <w:tr w:rsidR="00673A33" w:rsidRPr="00C6646B" w:rsidTr="00AA037D">
              <w:trPr>
                <w:jc w:val="center"/>
              </w:trPr>
              <w:tc>
                <w:tcPr>
                  <w:tcW w:w="3289" w:type="dxa"/>
                  <w:vAlign w:val="center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m(CO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) = 0,60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 2,3 = 1,4 kg</w:t>
                  </w:r>
                </w:p>
              </w:tc>
              <w:tc>
                <w:tcPr>
                  <w:tcW w:w="3827" w:type="dxa"/>
                  <w:vAlign w:val="center"/>
                </w:tcPr>
                <w:p w:rsidR="00673A33" w:rsidRPr="00C6646B" w:rsidRDefault="00673A33" w:rsidP="00AA037D">
                  <w:pPr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m(CO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) = 0 g</w:t>
                  </w:r>
                </w:p>
              </w:tc>
            </w:tr>
          </w:tbl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3A33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00B4" w:rsidRPr="00C6646B" w:rsidRDefault="001300B4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C6646B" w:rsidTr="001300B4">
        <w:tc>
          <w:tcPr>
            <w:tcW w:w="15701" w:type="dxa"/>
            <w:gridSpan w:val="3"/>
            <w:shd w:val="clear" w:color="auto" w:fill="DBE5F1" w:themeFill="accent1" w:themeFillTint="33"/>
          </w:tcPr>
          <w:p w:rsidR="00673A33" w:rsidRPr="00C6646B" w:rsidRDefault="00673A33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b/>
                <w:sz w:val="20"/>
                <w:szCs w:val="20"/>
              </w:rPr>
              <w:t>DIHYROGENE</w:t>
            </w: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6CED9349" wp14:editId="71384476">
                  <wp:extent cx="276264" cy="18100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 bleu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>Masse de dihydrogène consommé 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: 5,0 kg de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pour 500 km (document 1)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donc 1,0 kg pour 100 km</w:t>
            </w: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6A7671E" wp14:editId="2F2BB44E">
                  <wp:extent cx="271145" cy="18034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>Savoir calculer une masse molaire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M(H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) = 2,0158 g.mol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  <w:lang w:val="es-ES"/>
              </w:rPr>
              <w:t>-1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AB0D5F9" wp14:editId="2D0D8FCB">
                  <wp:extent cx="271145" cy="18034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Effectuer une conversion : 1 kg = 10</w:t>
            </w:r>
            <w:r w:rsidRPr="00C6646B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C522C85" wp14:editId="7782D8FC">
                  <wp:extent cx="271145" cy="18034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>Calculer la quantité de matière en dihydrogène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n(H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s-E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>) = 1,0.10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  <w:lang w:val="es-ES"/>
              </w:rPr>
              <w:t>3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 xml:space="preserve"> / 2,0158 = 5,0.10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  <w:lang w:val="es-E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s-ES"/>
              </w:rPr>
              <w:t xml:space="preserve"> mol</w:t>
            </w: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1CB2053" wp14:editId="18A3F5D5">
                  <wp:extent cx="271145" cy="18034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>Savoir calculer une quantité de matière 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sz w:val="20"/>
                <w:szCs w:val="20"/>
              </w:rPr>
              <w:t xml:space="preserve">(n = m/M, m =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sym w:font="Symbol" w:char="F072"/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V)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51AB296" wp14:editId="4C4205E6">
                  <wp:extent cx="271145" cy="18034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6646B">
              <w:rPr>
                <w:rFonts w:asciiTheme="minorHAnsi" w:hAnsiTheme="minorHAnsi"/>
                <w:sz w:val="20"/>
                <w:szCs w:val="20"/>
                <w:lang w:val="es-ES"/>
              </w:rPr>
              <w:t>Energies</w:t>
            </w:r>
            <w:proofErr w:type="spellEnd"/>
            <w:r w:rsidRPr="00C6646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646B">
              <w:rPr>
                <w:rFonts w:asciiTheme="minorHAnsi" w:hAnsiTheme="minorHAnsi"/>
                <w:sz w:val="20"/>
                <w:szCs w:val="20"/>
                <w:lang w:val="es-ES"/>
              </w:rPr>
              <w:t>nécessaires</w:t>
            </w:r>
            <w:proofErr w:type="spellEnd"/>
            <w:r w:rsidRPr="00C6646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: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Il faut 282 kJ pour consommer une mole d’eau. 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Il faut 880 kJ pour consommer une mole de 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9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4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(Doc 3, CNRS)</w:t>
            </w: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673A33" w:rsidRPr="001300B4" w:rsidTr="001300B4">
        <w:tc>
          <w:tcPr>
            <w:tcW w:w="3652" w:type="dxa"/>
          </w:tcPr>
          <w:p w:rsidR="00673A33" w:rsidRDefault="00673A33" w:rsidP="00AA037D">
            <w:pPr>
              <w:jc w:val="both"/>
              <w:rPr>
                <w:color w:val="808080" w:themeColor="background1" w:themeShade="8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BE9277E" wp14:editId="5A9CC591">
                  <wp:extent cx="271145" cy="18034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 w:themeColor="background1" w:themeShade="80"/>
              </w:rPr>
              <w:t xml:space="preserve"> </w:t>
            </w:r>
            <w:proofErr w:type="spellStart"/>
            <w:r w:rsidRPr="009637DA">
              <w:rPr>
                <w:rFonts w:asciiTheme="minorHAnsi" w:hAnsiTheme="minorHAnsi"/>
                <w:sz w:val="20"/>
                <w:szCs w:val="20"/>
                <w:lang w:val="es-ES"/>
              </w:rPr>
              <w:t>Biomasse</w:t>
            </w:r>
            <w:proofErr w:type="spellEnd"/>
            <w:r w:rsidRPr="009637DA">
              <w:rPr>
                <w:rFonts w:asciiTheme="minorHAnsi" w:hAnsiTheme="minorHAnsi"/>
                <w:sz w:val="20"/>
                <w:szCs w:val="20"/>
                <w:lang w:val="es-ES"/>
              </w:rPr>
              <w:t> :</w:t>
            </w:r>
          </w:p>
          <w:p w:rsidR="00673A33" w:rsidRPr="009637DA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637DA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Biomasse et eau produisent monoxyde de carbone CO et dihydrogène H2 (Doc. 3, CNRS)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sz w:val="20"/>
                <w:szCs w:val="20"/>
              </w:rPr>
              <w:t>Ecrire une équation chimique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Electrolyse :</w:t>
            </w:r>
          </w:p>
          <w:p w:rsidR="00673A33" w:rsidRPr="00673A33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B543FBD" wp14:editId="7A1E1D5C">
                  <wp:extent cx="276225" cy="180975"/>
                  <wp:effectExtent l="0" t="0" r="9525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A33">
              <w:rPr>
                <w:lang w:val="en-US"/>
              </w:rPr>
              <w:t xml:space="preserve"> </w:t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2 H</w:t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O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sym w:font="Symbol" w:char="F0AE"/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2 H</w:t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+ O</w:t>
            </w:r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</w:p>
          <w:p w:rsidR="00673A33" w:rsidRPr="00673A33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</w:p>
          <w:p w:rsidR="00673A33" w:rsidRPr="00673A33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Biomasse</w:t>
            </w:r>
            <w:proofErr w:type="spellEnd"/>
            <w:r w:rsidRPr="00673A33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 :</w:t>
            </w:r>
          </w:p>
          <w:p w:rsidR="00673A33" w:rsidRPr="00C6646B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0593B3E" wp14:editId="2A42BE39">
                  <wp:extent cx="276225" cy="180975"/>
                  <wp:effectExtent l="0" t="0" r="9525" b="95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CE7">
              <w:rPr>
                <w:lang w:val="en-US"/>
              </w:rPr>
              <w:t xml:space="preserve">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9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4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+ 2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O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sym w:font="Symbol" w:char="F0AE"/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6 CO + 6,5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</w:p>
          <w:p w:rsidR="00673A33" w:rsidRDefault="00673A33" w:rsidP="00AA037D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6 CO + 6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O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sym w:font="Symbol" w:char="F0AE"/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6 CO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+ 6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</w:p>
          <w:p w:rsidR="00673A33" w:rsidRPr="000D5CE7" w:rsidRDefault="00673A33" w:rsidP="00AA037D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Bilan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: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9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>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4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+ 8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O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sym w:font="Symbol" w:char="F0AE"/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6 CO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+ 12,5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73A33" w:rsidRPr="00C6646B" w:rsidTr="001300B4">
        <w:tc>
          <w:tcPr>
            <w:tcW w:w="3652" w:type="dxa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D885E8E" wp14:editId="53A06339">
                  <wp:extent cx="276225" cy="180975"/>
                  <wp:effectExtent l="0" t="0" r="9525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Calculer les énergies nécessaires à la synthèse du dihydrogène renouvelable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6"/>
              <w:gridCol w:w="3713"/>
            </w:tblGrid>
            <w:tr w:rsidR="00673A33" w:rsidRPr="00C6646B" w:rsidTr="00AA037D">
              <w:trPr>
                <w:jc w:val="center"/>
              </w:trPr>
              <w:tc>
                <w:tcPr>
                  <w:tcW w:w="3841" w:type="dxa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Electrolyse</w:t>
                  </w:r>
                </w:p>
              </w:tc>
              <w:tc>
                <w:tcPr>
                  <w:tcW w:w="3842" w:type="dxa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Biomasse</w:t>
                  </w:r>
                </w:p>
              </w:tc>
            </w:tr>
            <w:tr w:rsidR="00673A33" w:rsidRPr="00C6646B" w:rsidTr="00AA037D">
              <w:trPr>
                <w:jc w:val="center"/>
              </w:trPr>
              <w:tc>
                <w:tcPr>
                  <w:tcW w:w="3841" w:type="dxa"/>
                  <w:vAlign w:val="center"/>
                </w:tcPr>
                <w:p w:rsidR="00673A33" w:rsidRPr="0063629D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63629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E(H</w:t>
                  </w:r>
                  <w:r w:rsidRPr="0063629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63629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) =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5,0.10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s-ES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282 = 1,4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s-ES"/>
                    </w:rPr>
                    <w:t>5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kJ</w:t>
                  </w:r>
                </w:p>
              </w:tc>
              <w:tc>
                <w:tcPr>
                  <w:tcW w:w="3842" w:type="dxa"/>
                  <w:vAlign w:val="center"/>
                </w:tcPr>
                <w:p w:rsidR="00673A33" w:rsidRPr="0063629D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63629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E(H</w:t>
                  </w:r>
                  <w:r w:rsidRPr="0063629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63629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) =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5,0.10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s-ES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880 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(1/12,5) = 3,5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sym w:font="Symbol" w:char="F0B4"/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>10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  <w:lang w:val="es-ES"/>
                    </w:rPr>
                    <w:t>4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lang w:val="es-ES"/>
                    </w:rPr>
                    <w:t xml:space="preserve"> kJ</w:t>
                  </w:r>
                </w:p>
              </w:tc>
            </w:tr>
          </w:tbl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B0B624A" wp14:editId="0EC68FE5">
                  <wp:extent cx="271145" cy="18034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Savoir exploiter une </w:t>
            </w:r>
            <w:r>
              <w:rPr>
                <w:rFonts w:asciiTheme="minorHAnsi" w:hAnsiTheme="minorHAnsi"/>
                <w:sz w:val="20"/>
                <w:szCs w:val="20"/>
              </w:rPr>
              <w:t>é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>quation chimique</w:t>
            </w:r>
          </w:p>
          <w:p w:rsidR="00673A33" w:rsidRPr="00C6646B" w:rsidRDefault="00673A33" w:rsidP="00AA037D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sz w:val="20"/>
                <w:szCs w:val="20"/>
              </w:rPr>
              <w:t xml:space="preserve">Electrolyse :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Une mole d’eau fournit une mole de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 ; 1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mole de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nécessite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mole d’eau</w:t>
            </w:r>
          </w:p>
          <w:p w:rsidR="00673A33" w:rsidRPr="00C6646B" w:rsidRDefault="00673A33" w:rsidP="00AA037D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  <w:p w:rsidR="00673A33" w:rsidRPr="0063629D" w:rsidRDefault="00673A33" w:rsidP="00AA037D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Biomasse : Une mole de 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9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4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fournit 12,5 </w:t>
            </w:r>
            <w:proofErr w:type="gramStart"/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mole</w:t>
            </w:r>
            <w:proofErr w:type="gramEnd"/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de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Donc 1 mole de 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nécessite 1/12,5 mole de 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6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9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4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73A33" w:rsidRPr="00C6646B" w:rsidTr="001300B4">
        <w:tc>
          <w:tcPr>
            <w:tcW w:w="3652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28B03F4" wp14:editId="5A239795">
                  <wp:extent cx="276225" cy="180975"/>
                  <wp:effectExtent l="0" t="0" r="9525" b="952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Compte tenu de la photosynthèse, le dégagement de CO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lors de l’utilisation de la biomasse est nul  (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Doc.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3 CNRS ou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Doc</w:t>
            </w:r>
            <w:r w:rsidRPr="00C6646B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4).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27B1735" wp14:editId="67360B31">
                  <wp:extent cx="276225" cy="180975"/>
                  <wp:effectExtent l="0" t="0" r="9525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>Calculer la masse de CO</w:t>
            </w:r>
            <w:r w:rsidRPr="00C6646B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C6646B">
              <w:rPr>
                <w:rFonts w:asciiTheme="minorHAnsi" w:hAnsiTheme="minorHAnsi"/>
                <w:sz w:val="20"/>
                <w:szCs w:val="20"/>
              </w:rPr>
              <w:t xml:space="preserve"> produite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673A33" w:rsidRPr="00C6646B" w:rsidTr="00AA037D">
              <w:trPr>
                <w:jc w:val="center"/>
              </w:trPr>
              <w:tc>
                <w:tcPr>
                  <w:tcW w:w="1897" w:type="dxa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Electrolyse</w:t>
                  </w:r>
                </w:p>
              </w:tc>
              <w:tc>
                <w:tcPr>
                  <w:tcW w:w="1897" w:type="dxa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Biomasse</w:t>
                  </w:r>
                </w:p>
              </w:tc>
            </w:tr>
            <w:tr w:rsidR="00673A33" w:rsidRPr="00C6646B" w:rsidTr="00AA037D">
              <w:trPr>
                <w:jc w:val="center"/>
              </w:trPr>
              <w:tc>
                <w:tcPr>
                  <w:tcW w:w="1897" w:type="dxa"/>
                  <w:vAlign w:val="center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m(CO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) = 0 g</w:t>
                  </w:r>
                </w:p>
              </w:tc>
              <w:tc>
                <w:tcPr>
                  <w:tcW w:w="1897" w:type="dxa"/>
                  <w:vAlign w:val="center"/>
                </w:tcPr>
                <w:p w:rsidR="00673A33" w:rsidRPr="00C6646B" w:rsidRDefault="00673A33" w:rsidP="00AA037D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m(CO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C6646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) = 0 g</w:t>
                  </w:r>
                </w:p>
              </w:tc>
            </w:tr>
          </w:tbl>
          <w:p w:rsidR="00673A33" w:rsidRPr="00C6646B" w:rsidRDefault="00673A33" w:rsidP="00AA03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3A33" w:rsidRPr="00C6646B" w:rsidTr="001300B4">
        <w:trPr>
          <w:trHeight w:val="252"/>
        </w:trPr>
        <w:tc>
          <w:tcPr>
            <w:tcW w:w="15701" w:type="dxa"/>
            <w:gridSpan w:val="3"/>
            <w:tcBorders>
              <w:bottom w:val="nil"/>
            </w:tcBorders>
          </w:tcPr>
          <w:p w:rsidR="00673A33" w:rsidRPr="00683E4C" w:rsidRDefault="00673A33" w:rsidP="00AA037D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683E4C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Compter le nombre de voitures entourées pour chacune des trois capacités associées à la compétence Réaliser, puis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entourer le niveau à valider</w:t>
            </w:r>
            <w:r w:rsidRPr="00683E4C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en fonction du nombre de critères réussis</w:t>
            </w:r>
          </w:p>
        </w:tc>
      </w:tr>
      <w:tr w:rsidR="00673A33" w:rsidRPr="00C6646B" w:rsidTr="001300B4">
        <w:trPr>
          <w:trHeight w:val="863"/>
        </w:trPr>
        <w:tc>
          <w:tcPr>
            <w:tcW w:w="3652" w:type="dxa"/>
            <w:tcBorders>
              <w:top w:val="nil"/>
            </w:tcBorders>
          </w:tcPr>
          <w:p w:rsidR="00673A33" w:rsidRPr="00AF4809" w:rsidRDefault="00673A33" w:rsidP="00AA037D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AF4809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673A33" w:rsidRPr="00F448CA" w:rsidRDefault="00673A33" w:rsidP="00AA037D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</w:pP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>A    B   C   D</w:t>
            </w:r>
          </w:p>
          <w:p w:rsidR="00673A33" w:rsidRPr="00F448CA" w:rsidRDefault="001300B4" w:rsidP="00AA037D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eastAsia="fr-FR" w:bidi="ar-SA"/>
              </w:rPr>
            </w:pP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10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ou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9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8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à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6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5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à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3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D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2 à 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0</w:t>
            </w:r>
          </w:p>
        </w:tc>
        <w:tc>
          <w:tcPr>
            <w:tcW w:w="7655" w:type="dxa"/>
            <w:tcBorders>
              <w:top w:val="nil"/>
            </w:tcBorders>
          </w:tcPr>
          <w:p w:rsidR="00673A33" w:rsidRPr="00AF4809" w:rsidRDefault="00673A33" w:rsidP="00AA037D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AF4809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673A33" w:rsidRPr="00F448CA" w:rsidRDefault="00673A33" w:rsidP="00AA037D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</w:pP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>A    B   C   D</w:t>
            </w:r>
          </w:p>
          <w:p w:rsidR="00673A33" w:rsidRPr="00F448CA" w:rsidRDefault="00673A33" w:rsidP="00AA037D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eastAsia="fr-FR" w:bidi="ar-SA"/>
              </w:rPr>
            </w:pP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10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ou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9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8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à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6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5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à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3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D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2 à 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0</w:t>
            </w:r>
          </w:p>
        </w:tc>
        <w:tc>
          <w:tcPr>
            <w:tcW w:w="4394" w:type="dxa"/>
            <w:tcBorders>
              <w:top w:val="nil"/>
            </w:tcBorders>
          </w:tcPr>
          <w:p w:rsidR="00673A33" w:rsidRPr="00AF4809" w:rsidRDefault="00673A33" w:rsidP="00AA037D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AF4809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673A33" w:rsidRPr="00F448CA" w:rsidRDefault="00673A33" w:rsidP="00AA037D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</w:pPr>
            <w:r w:rsidRPr="00F448CA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>A    B   C   D</w:t>
            </w:r>
          </w:p>
          <w:p w:rsidR="00673A33" w:rsidRPr="00F448CA" w:rsidRDefault="00673A33" w:rsidP="00AA037D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eastAsia="fr-FR" w:bidi="ar-SA"/>
              </w:rPr>
            </w:pP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7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ou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6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5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ou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4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3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ou 2</w:t>
            </w:r>
            <w:r w:rsidRPr="00F448CA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D : 1 ou 0</w:t>
            </w:r>
          </w:p>
        </w:tc>
      </w:tr>
    </w:tbl>
    <w:p w:rsidR="00673A33" w:rsidRDefault="00673A33" w:rsidP="00673A33"/>
    <w:tbl>
      <w:tblPr>
        <w:tblStyle w:val="Grilledutableau"/>
        <w:tblpPr w:leftFromText="141" w:rightFromText="141" w:vertAnchor="page" w:horzAnchor="margin" w:tblpY="730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AA037D" w:rsidRPr="00AA037D" w:rsidTr="00AA037D">
        <w:tc>
          <w:tcPr>
            <w:tcW w:w="15701" w:type="dxa"/>
          </w:tcPr>
          <w:p w:rsidR="00AA037D" w:rsidRPr="00401858" w:rsidRDefault="00AA037D" w:rsidP="00AA037D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018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VALIDER</w:t>
            </w:r>
          </w:p>
        </w:tc>
      </w:tr>
      <w:tr w:rsidR="00AA037D" w:rsidRPr="00AA037D" w:rsidTr="00AA037D">
        <w:tc>
          <w:tcPr>
            <w:tcW w:w="15701" w:type="dxa"/>
          </w:tcPr>
          <w:p w:rsidR="00AA037D" w:rsidRPr="00AA037D" w:rsidRDefault="00AA037D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037D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 w:bidi="ar-SA"/>
              </w:rPr>
              <w:drawing>
                <wp:inline distT="0" distB="0" distL="0" distR="0" wp14:anchorId="6952F742" wp14:editId="2EE49152">
                  <wp:extent cx="285790" cy="181000"/>
                  <wp:effectExtent l="0" t="0" r="0" b="952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 verte et bleu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1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AA037D">
              <w:rPr>
                <w:rFonts w:asciiTheme="minorHAnsi" w:hAnsiTheme="minorHAnsi"/>
                <w:sz w:val="20"/>
                <w:szCs w:val="20"/>
              </w:rPr>
              <w:t>Comparer les valeurs obtenues</w:t>
            </w:r>
          </w:p>
          <w:tbl>
            <w:tblPr>
              <w:tblStyle w:val="Grilledutableau"/>
              <w:tblW w:w="0" w:type="auto"/>
              <w:jc w:val="center"/>
              <w:tblInd w:w="899" w:type="dxa"/>
              <w:tblLook w:val="04A0" w:firstRow="1" w:lastRow="0" w:firstColumn="1" w:lastColumn="0" w:noHBand="0" w:noVBand="1"/>
            </w:tblPr>
            <w:tblGrid>
              <w:gridCol w:w="2860"/>
              <w:gridCol w:w="1730"/>
              <w:gridCol w:w="1731"/>
              <w:gridCol w:w="1731"/>
              <w:gridCol w:w="1731"/>
            </w:tblGrid>
            <w:tr w:rsidR="00AA037D" w:rsidRPr="00AA037D" w:rsidTr="00AA037D">
              <w:trPr>
                <w:jc w:val="center"/>
              </w:trPr>
              <w:tc>
                <w:tcPr>
                  <w:tcW w:w="2860" w:type="dxa"/>
                  <w:vMerge w:val="restart"/>
                  <w:vAlign w:val="center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Carburant</w:t>
                  </w:r>
                </w:p>
              </w:tc>
              <w:tc>
                <w:tcPr>
                  <w:tcW w:w="3461" w:type="dxa"/>
                  <w:gridSpan w:val="2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Bioéthanol</w:t>
                  </w:r>
                </w:p>
              </w:tc>
              <w:tc>
                <w:tcPr>
                  <w:tcW w:w="3462" w:type="dxa"/>
                  <w:gridSpan w:val="2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Dihydrogène</w:t>
                  </w:r>
                </w:p>
              </w:tc>
            </w:tr>
            <w:tr w:rsidR="00AA037D" w:rsidRPr="00AA037D" w:rsidTr="00AA037D">
              <w:trPr>
                <w:jc w:val="center"/>
              </w:trPr>
              <w:tc>
                <w:tcPr>
                  <w:tcW w:w="2860" w:type="dxa"/>
                  <w:vMerge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E100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  <w:t>Ethanol pur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Electrolyse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Biomasse</w:t>
                  </w:r>
                </w:p>
              </w:tc>
            </w:tr>
            <w:tr w:rsidR="00AA037D" w:rsidRPr="00AA037D" w:rsidTr="00AA037D">
              <w:trPr>
                <w:jc w:val="center"/>
              </w:trPr>
              <w:tc>
                <w:tcPr>
                  <w:tcW w:w="2860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Energie nécessaire (kJ)</w:t>
                  </w:r>
                </w:p>
              </w:tc>
              <w:tc>
                <w:tcPr>
                  <w:tcW w:w="1730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1,5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sym w:font="Symbol" w:char="F0B4"/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10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  <w:t>1,5</w:t>
                  </w:r>
                  <w:r w:rsidRPr="00AA037D"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  <w:sym w:font="Symbol" w:char="F0B4"/>
                  </w:r>
                  <w:r w:rsidRPr="00AA037D"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  <w:t>10</w:t>
                  </w:r>
                  <w:r w:rsidRPr="00AA037D"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1,4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sym w:font="Symbol" w:char="F0B4"/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10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3,5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sym w:font="Symbol" w:char="F0B4"/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10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</w:tr>
            <w:tr w:rsidR="00AA037D" w:rsidRPr="00AA037D" w:rsidTr="00AA037D">
              <w:trPr>
                <w:jc w:val="center"/>
              </w:trPr>
              <w:tc>
                <w:tcPr>
                  <w:tcW w:w="2860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Masse CO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  <w:vertAlign w:val="subscript"/>
                    </w:rPr>
                    <w:t>2</w:t>
                  </w: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 xml:space="preserve"> produite (kg)</w:t>
                  </w:r>
                </w:p>
              </w:tc>
              <w:tc>
                <w:tcPr>
                  <w:tcW w:w="1730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i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1" w:type="dxa"/>
                </w:tcPr>
                <w:p w:rsidR="00AA037D" w:rsidRPr="00AA037D" w:rsidRDefault="00AA037D" w:rsidP="006B220E">
                  <w:pPr>
                    <w:framePr w:hSpace="141" w:wrap="around" w:vAnchor="page" w:hAnchor="margin" w:y="730"/>
                    <w:jc w:val="center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AA037D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037D" w:rsidRPr="00AA037D" w:rsidRDefault="00AA037D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A037D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Le carburant E100 est le seul à dégager du dioxyde de carbone.</w:t>
            </w:r>
          </w:p>
          <w:p w:rsidR="00AA037D" w:rsidRPr="00AA037D" w:rsidRDefault="00AA037D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A037D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Le dihydrogène produit à partir de la biomasse nécessite une énergie beaucoup plus faible que dans les autres cas.</w:t>
            </w:r>
          </w:p>
          <w:p w:rsidR="00AA037D" w:rsidRPr="00AA037D" w:rsidRDefault="00AA037D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A037D" w:rsidRPr="00AA037D" w:rsidRDefault="006B220E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pict>
                <v:shape id="Image 63" o:spid="_x0000_i1031" type="#_x0000_t75" style="width:22.45pt;height:13.85pt;visibility:visible;mso-wrap-style:square">
                  <v:imagedata r:id="rId11" o:title=""/>
                </v:shape>
              </w:pict>
            </w:r>
            <w:r w:rsidR="00401858">
              <w:t xml:space="preserve"> </w:t>
            </w:r>
            <w:r w:rsidR="00AA037D" w:rsidRPr="00AA037D">
              <w:rPr>
                <w:rFonts w:asciiTheme="minorHAnsi" w:hAnsiTheme="minorHAnsi"/>
                <w:sz w:val="20"/>
                <w:szCs w:val="20"/>
              </w:rPr>
              <w:t xml:space="preserve">Répondre à la problématique : </w:t>
            </w:r>
            <w:r w:rsidR="00AA037D" w:rsidRPr="00AA037D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choix du candidat</w:t>
            </w:r>
          </w:p>
          <w:p w:rsidR="00AA037D" w:rsidRPr="00AA037D" w:rsidRDefault="00AA037D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A037D" w:rsidRPr="00AA037D" w:rsidRDefault="00401858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85750" cy="180975"/>
                  <wp:effectExtent l="0" t="0" r="0" b="952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037D" w:rsidRPr="00AA037D">
              <w:rPr>
                <w:rFonts w:asciiTheme="minorHAnsi" w:hAnsiTheme="minorHAnsi"/>
                <w:sz w:val="20"/>
                <w:szCs w:val="20"/>
              </w:rPr>
              <w:t>Critiquer les valeurs des énergies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obtenues</w:t>
            </w:r>
          </w:p>
          <w:p w:rsidR="00AA037D" w:rsidRPr="00401858" w:rsidRDefault="00AA037D" w:rsidP="00AA037D">
            <w:pPr>
              <w:jc w:val="both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Pistes possibles : les énergies calculées ne rendent compte que de la synthèse des carburants. Elles ne tiennent pas compte de l’énergie à fournir pour construire les infrastructures.</w:t>
            </w:r>
          </w:p>
          <w:p w:rsidR="00AA037D" w:rsidRPr="00AA037D" w:rsidRDefault="00AA037D" w:rsidP="00AA037D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A037D" w:rsidRPr="00AA037D" w:rsidRDefault="00401858" w:rsidP="00AA03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85750" cy="180975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37D" w:rsidRPr="00AA037D">
              <w:rPr>
                <w:rFonts w:asciiTheme="minorHAnsi" w:hAnsiTheme="minorHAnsi"/>
                <w:sz w:val="20"/>
                <w:szCs w:val="20"/>
              </w:rPr>
              <w:t xml:space="preserve"> Critiquer la masse de CO</w:t>
            </w:r>
            <w:r w:rsidR="00AA037D" w:rsidRPr="00AA037D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="00AA037D" w:rsidRPr="00AA037D">
              <w:rPr>
                <w:rFonts w:asciiTheme="minorHAnsi" w:hAnsiTheme="minorHAnsi"/>
                <w:sz w:val="20"/>
                <w:szCs w:val="20"/>
              </w:rPr>
              <w:t xml:space="preserve"> dégagée par les carburants</w:t>
            </w:r>
          </w:p>
          <w:p w:rsidR="00AA037D" w:rsidRPr="00401858" w:rsidRDefault="00AA037D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Piste possible :</w:t>
            </w: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 les calculs ne tiennent pas compte  de la masse de CO</w:t>
            </w: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dégagé : 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lors de la culture, la récolte, le renouvellement et le transport des végétaux constituant la biomasse 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lors de la fabrication des voitures : la fabrication d’une voiture à dihydrogène produit peut-être plus de dioxyde de carbone que celle d’une voiture au bioéthanol.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lors de la fabrication des panneaux solaires, des éoliennes pour le dihydrogène renouvelable</w:t>
            </w:r>
          </w:p>
          <w:p w:rsidR="00AA037D" w:rsidRPr="00AA037D" w:rsidRDefault="00AA037D" w:rsidP="00AA037D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A037D" w:rsidRPr="00AA037D" w:rsidRDefault="00401858" w:rsidP="00AA037D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81940" cy="180340"/>
                  <wp:effectExtent l="0" t="0" r="381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037D" w:rsidRPr="00AA037D">
              <w:rPr>
                <w:rFonts w:asciiTheme="minorHAnsi" w:hAnsiTheme="minorHAnsi"/>
                <w:sz w:val="20"/>
                <w:szCs w:val="20"/>
              </w:rPr>
              <w:t>Argumenter :</w:t>
            </w:r>
          </w:p>
          <w:p w:rsidR="00AA037D" w:rsidRPr="00401858" w:rsidRDefault="00AA037D" w:rsidP="00AA037D">
            <w:pPr>
              <w:pStyle w:val="Standard"/>
              <w:jc w:val="both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Pistes possibles :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Développer la production de dihydrogène à partir des énergies renouvelables : l’excès d’électricité permet de synthétiser du dihydrogène, un vecteur énergétique.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La biomasse doit être produite en quantités suffisantes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La production de la biomasse ne doit pas interférer avec la production de denrées alimentaires (privilégier les biocarburants de deuxième et même de troisième génération)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L’énergie électrique ne doit pas être d’origine nucléaire car déchets radioactifs à gérer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Tenir compte des énergies et émissions grises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Raisonner en analyse de cycle de vie en tenant compte de ces valeurs.</w:t>
            </w:r>
          </w:p>
          <w:p w:rsidR="00AA037D" w:rsidRPr="00401858" w:rsidRDefault="00AA037D" w:rsidP="00AA037D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Tenir compte des couts de production</w:t>
            </w:r>
          </w:p>
          <w:p w:rsidR="00AA037D" w:rsidRPr="00401858" w:rsidRDefault="00AA037D" w:rsidP="00AA037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40185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Tenir compte des matières premières nécessaires à la production des panneaux photovoltaïques, piles à combustibles (catalyseurs, membranes, …)</w:t>
            </w:r>
          </w:p>
          <w:p w:rsidR="00AA037D" w:rsidRPr="00AA037D" w:rsidRDefault="00AA037D" w:rsidP="00AA037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037D" w:rsidRPr="00AA037D" w:rsidTr="00AA037D">
        <w:tc>
          <w:tcPr>
            <w:tcW w:w="15701" w:type="dxa"/>
          </w:tcPr>
          <w:p w:rsidR="00AA037D" w:rsidRPr="00AA037D" w:rsidRDefault="00AA037D" w:rsidP="00AA037D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AA037D" w:rsidRPr="00222DCC" w:rsidRDefault="00AA037D" w:rsidP="00AA037D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</w:pPr>
            <w:r w:rsidRPr="00222DCC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>A    B   C   D</w:t>
            </w:r>
          </w:p>
          <w:p w:rsidR="00AA037D" w:rsidRPr="00AA037D" w:rsidRDefault="00AA037D" w:rsidP="00222DCC">
            <w:pP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</w:pP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 w:rsidR="00401858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6 ou 5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 w:rsidR="00401858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4 ou 3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 w:rsidR="00401858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2</w:t>
            </w:r>
            <w:r w:rsidR="00222DCC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ou 1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D : </w:t>
            </w:r>
            <w:r w:rsidR="00222DCC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0</w:t>
            </w:r>
          </w:p>
        </w:tc>
      </w:tr>
    </w:tbl>
    <w:p w:rsidR="00673A33" w:rsidRDefault="00673A33">
      <w:pPr>
        <w:widowControl/>
        <w:suppressAutoHyphens w:val="0"/>
        <w:autoSpaceDN/>
        <w:spacing w:after="200" w:line="276" w:lineRule="auto"/>
        <w:textAlignment w:val="auto"/>
      </w:pPr>
    </w:p>
    <w:p w:rsidR="000B7A52" w:rsidRDefault="000B7A52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tbl>
      <w:tblPr>
        <w:tblStyle w:val="Grilledutableau"/>
        <w:tblpPr w:leftFromText="141" w:rightFromText="141" w:vertAnchor="page" w:horzAnchor="margin" w:tblpY="730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0B7A52" w:rsidRPr="00AA037D" w:rsidTr="00E939BB">
        <w:tc>
          <w:tcPr>
            <w:tcW w:w="15701" w:type="dxa"/>
          </w:tcPr>
          <w:p w:rsidR="000B7A52" w:rsidRPr="00401858" w:rsidRDefault="000B7A52" w:rsidP="00E939B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COMMUNIQUER</w:t>
            </w:r>
          </w:p>
        </w:tc>
      </w:tr>
      <w:tr w:rsidR="000B7A52" w:rsidRPr="00AA037D" w:rsidTr="00E939BB">
        <w:tc>
          <w:tcPr>
            <w:tcW w:w="15701" w:type="dxa"/>
          </w:tcPr>
          <w:p w:rsidR="000B7A52" w:rsidRDefault="000B7A52" w:rsidP="000B7A52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AA037D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8BB53BC" wp14:editId="558838E6">
                  <wp:extent cx="285790" cy="181000"/>
                  <wp:effectExtent l="0" t="0" r="0" b="952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 verte et bleu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Produire un document de qualité : clarté, couleurs, mise en forme, orthographe, grammaire, …</w:t>
            </w:r>
          </w:p>
          <w:p w:rsidR="000B7A52" w:rsidRPr="007F282D" w:rsidRDefault="006B220E" w:rsidP="000B7A5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pict>
                <v:shape id="Image 72" o:spid="_x0000_i1032" type="#_x0000_t75" style="width:22.45pt;height:13.85pt;visibility:visible;mso-wrap-style:square">
                  <v:imagedata r:id="rId11" o:title=""/>
                </v:shape>
              </w:pict>
            </w:r>
            <w:r w:rsidR="000B7A52">
              <w:t xml:space="preserve"> </w:t>
            </w:r>
            <w:r w:rsidR="000B7A52">
              <w:rPr>
                <w:rFonts w:asciiTheme="minorHAnsi" w:hAnsiTheme="minorHAnsi"/>
                <w:iCs/>
                <w:sz w:val="22"/>
                <w:szCs w:val="22"/>
              </w:rPr>
              <w:t>Présenter une synthèse, une analyse, une argumentation : clarté, justesse, pertinence, logique, …</w:t>
            </w:r>
          </w:p>
          <w:p w:rsidR="000B7A52" w:rsidRDefault="006B220E" w:rsidP="000B7A5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pict>
                <v:shape id="Image 73" o:spid="_x0000_i1033" type="#_x0000_t75" style="width:22.45pt;height:13.85pt;visibility:visible;mso-wrap-style:square">
                  <v:imagedata r:id="rId11" o:title=""/>
                </v:shape>
              </w:pict>
            </w:r>
            <w:r w:rsidR="000B7A52">
              <w:t xml:space="preserve"> </w:t>
            </w:r>
            <w:r w:rsidR="000B7A52" w:rsidRPr="000333C9">
              <w:rPr>
                <w:rFonts w:asciiTheme="minorHAnsi" w:hAnsiTheme="minorHAnsi"/>
                <w:sz w:val="22"/>
                <w:szCs w:val="22"/>
              </w:rPr>
              <w:t>S’e</w:t>
            </w:r>
            <w:r w:rsidR="000B7A52">
              <w:rPr>
                <w:rFonts w:asciiTheme="minorHAnsi" w:hAnsiTheme="minorHAnsi"/>
                <w:sz w:val="22"/>
                <w:szCs w:val="22"/>
              </w:rPr>
              <w:t xml:space="preserve">xprimer à l’oral avec aisance. </w:t>
            </w:r>
          </w:p>
          <w:p w:rsidR="000B7A52" w:rsidRDefault="006B220E" w:rsidP="000B7A5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pict>
                <v:shape id="Image 74" o:spid="_x0000_i1034" type="#_x0000_t75" style="width:22.45pt;height:13.85pt;visibility:visible;mso-wrap-style:square">
                  <v:imagedata r:id="rId11" o:title=""/>
                </v:shape>
              </w:pict>
            </w:r>
            <w:r w:rsidR="000B7A52">
              <w:t xml:space="preserve"> </w:t>
            </w:r>
            <w:r w:rsidR="000B7A52">
              <w:rPr>
                <w:rFonts w:asciiTheme="minorHAnsi" w:hAnsiTheme="minorHAnsi"/>
                <w:sz w:val="22"/>
                <w:szCs w:val="22"/>
              </w:rPr>
              <w:t>Répartir le temps de parole et les tâches.</w:t>
            </w:r>
          </w:p>
          <w:p w:rsidR="000B7A52" w:rsidRPr="00AA037D" w:rsidRDefault="000B7A52" w:rsidP="000B7A5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B7A52" w:rsidRPr="00AA037D" w:rsidTr="00E939BB">
        <w:tc>
          <w:tcPr>
            <w:tcW w:w="15701" w:type="dxa"/>
          </w:tcPr>
          <w:p w:rsidR="000B7A52" w:rsidRPr="00AA037D" w:rsidRDefault="000B7A52" w:rsidP="00E939BB">
            <w:pPr>
              <w:jc w:val="both"/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</w:pP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Niveau à valider :</w:t>
            </w:r>
          </w:p>
          <w:p w:rsidR="000B7A52" w:rsidRPr="00222DCC" w:rsidRDefault="000B7A52" w:rsidP="00E939B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</w:pPr>
            <w:r w:rsidRPr="00222DCC">
              <w:rPr>
                <w:rFonts w:asciiTheme="minorHAnsi" w:hAnsiTheme="minorHAnsi"/>
                <w:b/>
                <w:noProof/>
                <w:sz w:val="28"/>
                <w:szCs w:val="28"/>
                <w:lang w:eastAsia="fr-FR" w:bidi="ar-SA"/>
              </w:rPr>
              <w:t>A    B   C   D</w:t>
            </w:r>
          </w:p>
          <w:p w:rsidR="000B7A52" w:rsidRPr="00AA037D" w:rsidRDefault="000B7A52" w:rsidP="003505E9">
            <w:pP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</w:pP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A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4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B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3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/ C : 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2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 </w:t>
            </w:r>
            <w:r w:rsidR="003505E9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ou 1 </w:t>
            </w:r>
            <w:r w:rsidRPr="00AA037D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 xml:space="preserve">/ D : </w:t>
            </w:r>
            <w:r w:rsidR="003505E9">
              <w:rPr>
                <w:rFonts w:asciiTheme="minorHAnsi" w:hAnsiTheme="minorHAnsi"/>
                <w:i/>
                <w:noProof/>
                <w:sz w:val="20"/>
                <w:szCs w:val="20"/>
                <w:lang w:eastAsia="fr-FR" w:bidi="ar-SA"/>
              </w:rPr>
              <w:t>0</w:t>
            </w:r>
          </w:p>
        </w:tc>
      </w:tr>
    </w:tbl>
    <w:p w:rsidR="00673A33" w:rsidRDefault="00673A33">
      <w:pPr>
        <w:widowControl/>
        <w:suppressAutoHyphens w:val="0"/>
        <w:autoSpaceDN/>
        <w:spacing w:after="200" w:line="276" w:lineRule="auto"/>
        <w:textAlignment w:val="auto"/>
      </w:pPr>
    </w:p>
    <w:p w:rsidR="003505E9" w:rsidRDefault="003505E9">
      <w:pPr>
        <w:widowControl/>
        <w:suppressAutoHyphens w:val="0"/>
        <w:autoSpaceDN/>
        <w:spacing w:after="200" w:line="276" w:lineRule="auto"/>
        <w:textAlignment w:val="auto"/>
      </w:pPr>
    </w:p>
    <w:p w:rsidR="003505E9" w:rsidRPr="009429FF" w:rsidRDefault="003505E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/>
          <w:b/>
          <w:u w:val="single"/>
        </w:rPr>
      </w:pPr>
      <w:r w:rsidRPr="009429FF">
        <w:rPr>
          <w:rFonts w:asciiTheme="minorHAnsi" w:hAnsiTheme="minorHAnsi"/>
          <w:b/>
          <w:u w:val="single"/>
        </w:rPr>
        <w:t>Notation de la 2</w:t>
      </w:r>
      <w:r w:rsidRPr="009429FF">
        <w:rPr>
          <w:rFonts w:asciiTheme="minorHAnsi" w:hAnsiTheme="minorHAnsi"/>
          <w:b/>
          <w:u w:val="single"/>
          <w:vertAlign w:val="superscript"/>
        </w:rPr>
        <w:t>ème</w:t>
      </w:r>
      <w:r w:rsidRPr="009429FF">
        <w:rPr>
          <w:rFonts w:asciiTheme="minorHAnsi" w:hAnsiTheme="minorHAnsi"/>
          <w:b/>
          <w:u w:val="single"/>
        </w:rPr>
        <w:t xml:space="preserve"> partie</w:t>
      </w:r>
    </w:p>
    <w:p w:rsidR="003505E9" w:rsidRPr="009429FF" w:rsidRDefault="003505E9" w:rsidP="003505E9">
      <w:pPr>
        <w:pStyle w:val="Paragraphedeliste"/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429FF">
        <w:rPr>
          <w:rFonts w:asciiTheme="minorHAnsi" w:hAnsiTheme="minorHAnsi"/>
          <w:szCs w:val="24"/>
        </w:rPr>
        <w:t>Reporter la lettre associée au niveau validé pour la compétence APP.</w:t>
      </w:r>
    </w:p>
    <w:p w:rsidR="003505E9" w:rsidRPr="009429FF" w:rsidRDefault="003505E9" w:rsidP="003505E9">
      <w:pPr>
        <w:pStyle w:val="Paragraphedeliste"/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429FF">
        <w:rPr>
          <w:rFonts w:asciiTheme="minorHAnsi" w:hAnsiTheme="minorHAnsi"/>
          <w:szCs w:val="24"/>
        </w:rPr>
        <w:t>Reporter deux fois la même lettre associée au niveau validé pour les compétences ANA, VAL et COM</w:t>
      </w:r>
    </w:p>
    <w:p w:rsidR="003505E9" w:rsidRPr="009429FF" w:rsidRDefault="003505E9" w:rsidP="003505E9">
      <w:pPr>
        <w:pStyle w:val="Paragraphedeliste"/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429FF">
        <w:rPr>
          <w:rFonts w:asciiTheme="minorHAnsi" w:hAnsiTheme="minorHAnsi"/>
          <w:szCs w:val="24"/>
        </w:rPr>
        <w:t>Reporter les trois lettres associées à la compétence REA</w:t>
      </w:r>
    </w:p>
    <w:p w:rsidR="003505E9" w:rsidRPr="009429FF" w:rsidRDefault="003505E9" w:rsidP="003505E9">
      <w:pPr>
        <w:pStyle w:val="Paragraphedeliste"/>
        <w:widowControl/>
        <w:numPr>
          <w:ilvl w:val="0"/>
          <w:numId w:val="4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429FF">
        <w:rPr>
          <w:rFonts w:asciiTheme="minorHAnsi" w:hAnsiTheme="minorHAnsi"/>
          <w:szCs w:val="24"/>
        </w:rPr>
        <w:t xml:space="preserve">En associant une note à chaque lettre (A </w:t>
      </w:r>
      <w:r w:rsidRPr="009429FF">
        <w:rPr>
          <w:rFonts w:asciiTheme="minorHAnsi" w:hAnsiTheme="minorHAnsi"/>
          <w:szCs w:val="24"/>
        </w:rPr>
        <w:sym w:font="Symbol" w:char="F0AE"/>
      </w:r>
      <w:r w:rsidRPr="009429FF">
        <w:rPr>
          <w:rFonts w:asciiTheme="minorHAnsi" w:hAnsiTheme="minorHAnsi"/>
          <w:szCs w:val="24"/>
        </w:rPr>
        <w:t xml:space="preserve"> 3 ; B </w:t>
      </w:r>
      <w:r w:rsidRPr="009429FF">
        <w:rPr>
          <w:rFonts w:asciiTheme="minorHAnsi" w:hAnsiTheme="minorHAnsi"/>
          <w:szCs w:val="24"/>
        </w:rPr>
        <w:sym w:font="Symbol" w:char="F0AE"/>
      </w:r>
      <w:r w:rsidRPr="009429FF">
        <w:rPr>
          <w:rFonts w:asciiTheme="minorHAnsi" w:hAnsiTheme="minorHAnsi"/>
          <w:szCs w:val="24"/>
        </w:rPr>
        <w:t xml:space="preserve"> 2 ; C </w:t>
      </w:r>
      <w:r w:rsidRPr="009429FF">
        <w:rPr>
          <w:rFonts w:asciiTheme="minorHAnsi" w:hAnsiTheme="minorHAnsi"/>
          <w:szCs w:val="24"/>
        </w:rPr>
        <w:sym w:font="Symbol" w:char="F0AE"/>
      </w:r>
      <w:r w:rsidRPr="009429FF">
        <w:rPr>
          <w:rFonts w:asciiTheme="minorHAnsi" w:hAnsiTheme="minorHAnsi"/>
          <w:szCs w:val="24"/>
        </w:rPr>
        <w:t xml:space="preserve"> 1 ; D </w:t>
      </w:r>
      <w:r w:rsidRPr="009429FF">
        <w:rPr>
          <w:rFonts w:asciiTheme="minorHAnsi" w:hAnsiTheme="minorHAnsi"/>
          <w:szCs w:val="24"/>
        </w:rPr>
        <w:sym w:font="Symbol" w:char="F0AE"/>
      </w:r>
      <w:r w:rsidRPr="009429FF">
        <w:rPr>
          <w:rFonts w:asciiTheme="minorHAnsi" w:hAnsiTheme="minorHAnsi"/>
          <w:szCs w:val="24"/>
        </w:rPr>
        <w:t xml:space="preserve"> 0), calculer la note sur 30, puis sur 10.</w:t>
      </w:r>
    </w:p>
    <w:tbl>
      <w:tblPr>
        <w:tblStyle w:val="Grilledutableau"/>
        <w:tblW w:w="0" w:type="auto"/>
        <w:jc w:val="center"/>
        <w:tblInd w:w="-486" w:type="dxa"/>
        <w:tblLook w:val="04A0" w:firstRow="1" w:lastRow="0" w:firstColumn="1" w:lastColumn="0" w:noHBand="0" w:noVBand="1"/>
      </w:tblPr>
      <w:tblGrid>
        <w:gridCol w:w="2419"/>
        <w:gridCol w:w="2498"/>
        <w:gridCol w:w="1249"/>
        <w:gridCol w:w="1249"/>
        <w:gridCol w:w="833"/>
        <w:gridCol w:w="833"/>
        <w:gridCol w:w="833"/>
        <w:gridCol w:w="1249"/>
        <w:gridCol w:w="1249"/>
        <w:gridCol w:w="1249"/>
        <w:gridCol w:w="1250"/>
      </w:tblGrid>
      <w:tr w:rsidR="003505E9" w:rsidRPr="003505E9" w:rsidTr="003505E9">
        <w:trPr>
          <w:trHeight w:val="552"/>
          <w:jc w:val="center"/>
        </w:trPr>
        <w:tc>
          <w:tcPr>
            <w:tcW w:w="2419" w:type="dxa"/>
            <w:vAlign w:val="center"/>
          </w:tcPr>
          <w:p w:rsidR="003505E9" w:rsidRPr="003505E9" w:rsidRDefault="003505E9" w:rsidP="003505E9">
            <w:pPr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Compétences</w:t>
            </w:r>
          </w:p>
        </w:tc>
        <w:tc>
          <w:tcPr>
            <w:tcW w:w="2498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S’APPROPRIER</w:t>
            </w:r>
          </w:p>
        </w:tc>
        <w:tc>
          <w:tcPr>
            <w:tcW w:w="2498" w:type="dxa"/>
            <w:gridSpan w:val="2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ANALYSER</w:t>
            </w:r>
          </w:p>
        </w:tc>
        <w:tc>
          <w:tcPr>
            <w:tcW w:w="2499" w:type="dxa"/>
            <w:gridSpan w:val="3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REALISER</w:t>
            </w:r>
          </w:p>
        </w:tc>
        <w:tc>
          <w:tcPr>
            <w:tcW w:w="2498" w:type="dxa"/>
            <w:gridSpan w:val="2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VALIDER</w:t>
            </w:r>
          </w:p>
        </w:tc>
        <w:tc>
          <w:tcPr>
            <w:tcW w:w="2499" w:type="dxa"/>
            <w:gridSpan w:val="2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COMMUNIQUER</w:t>
            </w:r>
          </w:p>
        </w:tc>
      </w:tr>
      <w:tr w:rsidR="003505E9" w:rsidRPr="003505E9" w:rsidTr="003505E9">
        <w:trPr>
          <w:trHeight w:val="552"/>
          <w:jc w:val="center"/>
        </w:trPr>
        <w:tc>
          <w:tcPr>
            <w:tcW w:w="2419" w:type="dxa"/>
            <w:vAlign w:val="center"/>
          </w:tcPr>
          <w:p w:rsidR="003505E9" w:rsidRPr="003505E9" w:rsidRDefault="003505E9" w:rsidP="003505E9">
            <w:pPr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Niveaux validés</w:t>
            </w:r>
          </w:p>
        </w:tc>
        <w:tc>
          <w:tcPr>
            <w:tcW w:w="2498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9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dxa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</w:tr>
      <w:tr w:rsidR="003505E9" w:rsidRPr="003505E9" w:rsidTr="003505E9">
        <w:trPr>
          <w:trHeight w:val="552"/>
          <w:jc w:val="center"/>
        </w:trPr>
        <w:tc>
          <w:tcPr>
            <w:tcW w:w="2419" w:type="dxa"/>
            <w:vAlign w:val="center"/>
          </w:tcPr>
          <w:p w:rsidR="003505E9" w:rsidRPr="003505E9" w:rsidRDefault="003505E9" w:rsidP="003505E9">
            <w:pPr>
              <w:rPr>
                <w:rFonts w:asciiTheme="minorHAnsi" w:hAnsiTheme="minorHAnsi"/>
              </w:rPr>
            </w:pPr>
            <w:r w:rsidRPr="003505E9">
              <w:rPr>
                <w:rFonts w:asciiTheme="minorHAnsi" w:hAnsiTheme="minorHAnsi"/>
              </w:rPr>
              <w:t>Note</w:t>
            </w:r>
          </w:p>
        </w:tc>
        <w:tc>
          <w:tcPr>
            <w:tcW w:w="12492" w:type="dxa"/>
            <w:gridSpan w:val="10"/>
            <w:vAlign w:val="center"/>
          </w:tcPr>
          <w:p w:rsidR="003505E9" w:rsidRPr="003505E9" w:rsidRDefault="003505E9" w:rsidP="003505E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73A33" w:rsidRDefault="00673A33" w:rsidP="00774F47">
      <w:pPr>
        <w:rPr>
          <w:rFonts w:asciiTheme="minorHAnsi" w:hAnsiTheme="minorHAnsi"/>
        </w:rPr>
      </w:pPr>
    </w:p>
    <w:p w:rsidR="003505E9" w:rsidRDefault="003505E9" w:rsidP="00774F47">
      <w:pPr>
        <w:rPr>
          <w:rFonts w:asciiTheme="minorHAnsi" w:hAnsiTheme="minorHAnsi"/>
        </w:rPr>
      </w:pPr>
    </w:p>
    <w:p w:rsidR="003505E9" w:rsidRDefault="003505E9" w:rsidP="00774F47">
      <w:pPr>
        <w:rPr>
          <w:rFonts w:asciiTheme="minorHAnsi" w:hAnsiTheme="minorHAnsi"/>
        </w:rPr>
      </w:pPr>
    </w:p>
    <w:p w:rsidR="008879A1" w:rsidRDefault="008879A1" w:rsidP="008879A1">
      <w:pPr>
        <w:jc w:val="right"/>
        <w:rPr>
          <w:rFonts w:asciiTheme="minorHAnsi" w:hAnsiTheme="minorHAnsi"/>
          <w:b/>
          <w:sz w:val="28"/>
          <w:szCs w:val="28"/>
        </w:rPr>
      </w:pPr>
    </w:p>
    <w:p w:rsidR="008879A1" w:rsidRDefault="008879A1" w:rsidP="008879A1">
      <w:pPr>
        <w:jc w:val="right"/>
        <w:rPr>
          <w:rFonts w:asciiTheme="minorHAnsi" w:hAnsiTheme="minorHAnsi"/>
          <w:b/>
          <w:sz w:val="28"/>
          <w:szCs w:val="28"/>
        </w:rPr>
      </w:pPr>
    </w:p>
    <w:p w:rsidR="008879A1" w:rsidRDefault="008879A1" w:rsidP="008879A1">
      <w:pPr>
        <w:jc w:val="right"/>
        <w:rPr>
          <w:rFonts w:asciiTheme="minorHAnsi" w:hAnsiTheme="minorHAnsi"/>
          <w:b/>
          <w:sz w:val="28"/>
          <w:szCs w:val="28"/>
        </w:rPr>
      </w:pPr>
    </w:p>
    <w:p w:rsidR="008879A1" w:rsidRDefault="008879A1" w:rsidP="008879A1">
      <w:pPr>
        <w:jc w:val="right"/>
        <w:rPr>
          <w:rFonts w:asciiTheme="minorHAnsi" w:hAnsiTheme="minorHAnsi"/>
          <w:b/>
          <w:sz w:val="28"/>
          <w:szCs w:val="28"/>
        </w:rPr>
      </w:pPr>
    </w:p>
    <w:p w:rsidR="003505E9" w:rsidRDefault="008879A1" w:rsidP="008879A1">
      <w:pPr>
        <w:jc w:val="right"/>
        <w:rPr>
          <w:rFonts w:asciiTheme="minorHAnsi" w:hAnsiTheme="minorHAnsi"/>
          <w:b/>
          <w:sz w:val="28"/>
          <w:szCs w:val="28"/>
        </w:rPr>
      </w:pPr>
      <w:r w:rsidRPr="008879A1">
        <w:rPr>
          <w:rFonts w:asciiTheme="minorHAnsi" w:hAnsiTheme="minorHAnsi"/>
          <w:b/>
          <w:sz w:val="28"/>
          <w:szCs w:val="28"/>
        </w:rPr>
        <w:t>2</w:t>
      </w:r>
      <w:r w:rsidRPr="008879A1">
        <w:rPr>
          <w:rFonts w:asciiTheme="minorHAnsi" w:hAnsiTheme="minorHAnsi"/>
          <w:b/>
          <w:sz w:val="28"/>
          <w:szCs w:val="28"/>
          <w:vertAlign w:val="superscript"/>
        </w:rPr>
        <w:t>ème</w:t>
      </w:r>
      <w:r w:rsidRPr="008879A1">
        <w:rPr>
          <w:rFonts w:asciiTheme="minorHAnsi" w:hAnsiTheme="minorHAnsi"/>
          <w:b/>
          <w:sz w:val="28"/>
          <w:szCs w:val="28"/>
        </w:rPr>
        <w:t xml:space="preserve"> partie :         / 10</w:t>
      </w:r>
    </w:p>
    <w:p w:rsidR="00BB57A6" w:rsidRPr="00774F47" w:rsidRDefault="00BB57A6" w:rsidP="00BB57A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774F47">
        <w:rPr>
          <w:rFonts w:asciiTheme="minorHAnsi" w:hAnsiTheme="minorHAnsi"/>
          <w:b/>
          <w:vertAlign w:val="superscript"/>
        </w:rPr>
        <w:t>ème</w:t>
      </w:r>
      <w:r w:rsidRPr="00774F47">
        <w:rPr>
          <w:rFonts w:asciiTheme="minorHAnsi" w:hAnsiTheme="minorHAnsi"/>
          <w:b/>
        </w:rPr>
        <w:t xml:space="preserve"> partie (</w:t>
      </w:r>
      <w:r>
        <w:rPr>
          <w:rFonts w:asciiTheme="minorHAnsi" w:hAnsiTheme="minorHAnsi"/>
          <w:b/>
        </w:rPr>
        <w:t>5</w:t>
      </w:r>
      <w:r w:rsidRPr="00774F47">
        <w:rPr>
          <w:rFonts w:asciiTheme="minorHAnsi" w:hAnsiTheme="minorHAnsi"/>
          <w:b/>
        </w:rPr>
        <w:t xml:space="preserve"> points)</w:t>
      </w:r>
    </w:p>
    <w:p w:rsidR="00BB57A6" w:rsidRPr="00774F47" w:rsidRDefault="00BB57A6" w:rsidP="00BB57A6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Entretien avec le jury</w:t>
      </w:r>
    </w:p>
    <w:p w:rsidR="00BB57A6" w:rsidRPr="003E4A12" w:rsidRDefault="00BB57A6" w:rsidP="00BB57A6">
      <w:pPr>
        <w:rPr>
          <w:rFonts w:asciiTheme="minorHAnsi" w:hAnsiTheme="minorHAnsi"/>
          <w:i/>
          <w:sz w:val="10"/>
          <w:szCs w:val="10"/>
        </w:rPr>
      </w:pPr>
    </w:p>
    <w:p w:rsidR="00BB57A6" w:rsidRPr="00BB57A6" w:rsidRDefault="00BB57A6" w:rsidP="00BB57A6">
      <w:pPr>
        <w:rPr>
          <w:rFonts w:asciiTheme="minorHAnsi" w:hAnsiTheme="minorHAnsi"/>
        </w:rPr>
      </w:pPr>
    </w:p>
    <w:tbl>
      <w:tblPr>
        <w:tblStyle w:val="Grilledutableau"/>
        <w:tblpPr w:leftFromText="141" w:rightFromText="141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11833"/>
        <w:gridCol w:w="2416"/>
      </w:tblGrid>
      <w:tr w:rsidR="00810CDF" w:rsidRPr="000D4A79" w:rsidTr="00993F59">
        <w:trPr>
          <w:trHeight w:val="486"/>
        </w:trPr>
        <w:tc>
          <w:tcPr>
            <w:tcW w:w="11833" w:type="dxa"/>
            <w:vAlign w:val="center"/>
          </w:tcPr>
          <w:p w:rsidR="00810CDF" w:rsidRPr="000D4A79" w:rsidRDefault="00810CDF" w:rsidP="00810C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Capacités à évaluer</w:t>
            </w:r>
          </w:p>
        </w:tc>
        <w:tc>
          <w:tcPr>
            <w:tcW w:w="2416" w:type="dxa"/>
            <w:vAlign w:val="center"/>
          </w:tcPr>
          <w:p w:rsidR="00810CDF" w:rsidRPr="000D4A79" w:rsidRDefault="00810CDF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Niveau à valider</w:t>
            </w:r>
          </w:p>
        </w:tc>
      </w:tr>
      <w:tr w:rsidR="00810CDF" w:rsidRPr="000D4A79" w:rsidTr="00993F59">
        <w:trPr>
          <w:trHeight w:val="975"/>
        </w:trPr>
        <w:tc>
          <w:tcPr>
            <w:tcW w:w="11833" w:type="dxa"/>
            <w:vAlign w:val="center"/>
          </w:tcPr>
          <w:p w:rsidR="00810CDF" w:rsidRPr="000D4A79" w:rsidRDefault="00810CDF" w:rsidP="002D0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Réactivité face aux questions</w:t>
            </w:r>
          </w:p>
        </w:tc>
        <w:tc>
          <w:tcPr>
            <w:tcW w:w="2416" w:type="dxa"/>
            <w:vAlign w:val="center"/>
          </w:tcPr>
          <w:p w:rsidR="00810CDF" w:rsidRPr="000D4A79" w:rsidRDefault="00810CDF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  <w:tr w:rsidR="00810CDF" w:rsidRPr="000D4A79" w:rsidTr="00993F59">
        <w:trPr>
          <w:trHeight w:val="975"/>
        </w:trPr>
        <w:tc>
          <w:tcPr>
            <w:tcW w:w="11833" w:type="dxa"/>
            <w:vAlign w:val="center"/>
          </w:tcPr>
          <w:p w:rsidR="00810CDF" w:rsidRPr="000D4A79" w:rsidRDefault="00810CDF" w:rsidP="002D0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Culture scientifique</w:t>
            </w:r>
          </w:p>
        </w:tc>
        <w:tc>
          <w:tcPr>
            <w:tcW w:w="2416" w:type="dxa"/>
            <w:vAlign w:val="center"/>
          </w:tcPr>
          <w:p w:rsidR="00810CDF" w:rsidRPr="000D4A79" w:rsidRDefault="00810CDF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  <w:tr w:rsidR="00810CDF" w:rsidRPr="000D4A79" w:rsidTr="00993F59">
        <w:trPr>
          <w:trHeight w:val="1131"/>
        </w:trPr>
        <w:tc>
          <w:tcPr>
            <w:tcW w:w="11833" w:type="dxa"/>
            <w:vAlign w:val="center"/>
          </w:tcPr>
          <w:p w:rsidR="00810CDF" w:rsidRPr="000D4A79" w:rsidRDefault="00810CDF" w:rsidP="002D02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Culture générale</w:t>
            </w:r>
          </w:p>
        </w:tc>
        <w:tc>
          <w:tcPr>
            <w:tcW w:w="2416" w:type="dxa"/>
            <w:vAlign w:val="center"/>
          </w:tcPr>
          <w:p w:rsidR="00810CDF" w:rsidRPr="000D4A79" w:rsidRDefault="00810CDF" w:rsidP="002D0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  <w:tr w:rsidR="00810CDF" w:rsidRPr="000D4A79" w:rsidTr="00993F59">
        <w:trPr>
          <w:trHeight w:val="1131"/>
        </w:trPr>
        <w:tc>
          <w:tcPr>
            <w:tcW w:w="11833" w:type="dxa"/>
            <w:vAlign w:val="center"/>
          </w:tcPr>
          <w:p w:rsidR="00810CDF" w:rsidRDefault="00810CDF" w:rsidP="00810C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</w:tc>
        <w:tc>
          <w:tcPr>
            <w:tcW w:w="2416" w:type="dxa"/>
            <w:vAlign w:val="center"/>
          </w:tcPr>
          <w:p w:rsidR="00810CDF" w:rsidRPr="000D4A79" w:rsidRDefault="00810CDF" w:rsidP="00810C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  <w:tr w:rsidR="00810CDF" w:rsidRPr="000D4A79" w:rsidTr="00993F59">
        <w:trPr>
          <w:trHeight w:val="1131"/>
        </w:trPr>
        <w:tc>
          <w:tcPr>
            <w:tcW w:w="11833" w:type="dxa"/>
            <w:vAlign w:val="center"/>
          </w:tcPr>
          <w:p w:rsidR="00810CDF" w:rsidRDefault="00810CDF" w:rsidP="00810C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Coopération au sein de l’équipe</w:t>
            </w:r>
          </w:p>
        </w:tc>
        <w:tc>
          <w:tcPr>
            <w:tcW w:w="2416" w:type="dxa"/>
            <w:vAlign w:val="center"/>
          </w:tcPr>
          <w:p w:rsidR="00810CDF" w:rsidRPr="000D4A79" w:rsidRDefault="00810CDF" w:rsidP="00810C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    B     C     D</w:t>
            </w:r>
          </w:p>
        </w:tc>
      </w:tr>
    </w:tbl>
    <w:p w:rsidR="00BB57A6" w:rsidRDefault="00BB57A6" w:rsidP="00BB57A6">
      <w:pPr>
        <w:rPr>
          <w:rFonts w:asciiTheme="minorHAnsi" w:hAnsiTheme="minorHAnsi"/>
          <w:i/>
          <w:sz w:val="20"/>
          <w:szCs w:val="20"/>
        </w:rPr>
      </w:pPr>
    </w:p>
    <w:p w:rsidR="00BB57A6" w:rsidRPr="000B7A52" w:rsidRDefault="00BB57A6" w:rsidP="00BB57A6">
      <w:pPr>
        <w:rPr>
          <w:rFonts w:asciiTheme="minorHAnsi" w:hAnsiTheme="minorHAnsi"/>
          <w:i/>
          <w:sz w:val="20"/>
          <w:szCs w:val="20"/>
        </w:rPr>
      </w:pPr>
    </w:p>
    <w:p w:rsidR="00BB57A6" w:rsidRPr="003E4A12" w:rsidRDefault="00BB57A6" w:rsidP="00BB57A6">
      <w:pPr>
        <w:rPr>
          <w:sz w:val="10"/>
          <w:szCs w:val="10"/>
        </w:rPr>
      </w:pPr>
    </w:p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6C0BD0" w:rsidRDefault="006C0BD0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Pr="00993F59" w:rsidRDefault="00810CDF" w:rsidP="00993F59">
      <w:pPr>
        <w:widowControl/>
        <w:suppressAutoHyphens w:val="0"/>
        <w:autoSpaceDN/>
        <w:textAlignment w:val="auto"/>
        <w:rPr>
          <w:rFonts w:asciiTheme="minorHAnsi" w:hAnsiTheme="minorHAnsi"/>
          <w:b/>
          <w:u w:val="single"/>
        </w:rPr>
      </w:pPr>
      <w:r w:rsidRPr="00993F59">
        <w:rPr>
          <w:rFonts w:asciiTheme="minorHAnsi" w:hAnsiTheme="minorHAnsi"/>
          <w:b/>
          <w:u w:val="single"/>
        </w:rPr>
        <w:t>Notation de la 3</w:t>
      </w:r>
      <w:r w:rsidRPr="00993F59">
        <w:rPr>
          <w:rFonts w:asciiTheme="minorHAnsi" w:hAnsiTheme="minorHAnsi"/>
          <w:b/>
          <w:u w:val="single"/>
          <w:vertAlign w:val="superscript"/>
        </w:rPr>
        <w:t>ème</w:t>
      </w:r>
      <w:r w:rsidRPr="00993F59">
        <w:rPr>
          <w:rFonts w:asciiTheme="minorHAnsi" w:hAnsiTheme="minorHAnsi"/>
          <w:b/>
          <w:u w:val="single"/>
        </w:rPr>
        <w:t xml:space="preserve"> partie</w:t>
      </w:r>
    </w:p>
    <w:p w:rsidR="00993F59" w:rsidRPr="00993F59" w:rsidRDefault="00993F59" w:rsidP="00993F5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993F59">
        <w:rPr>
          <w:rFonts w:asciiTheme="minorHAnsi" w:hAnsiTheme="minorHAnsi"/>
        </w:rPr>
        <w:t xml:space="preserve">majorité de A : note entre 4 ou 5 (majorité de A et aucun C ou D : 5) </w:t>
      </w:r>
    </w:p>
    <w:p w:rsidR="00993F59" w:rsidRPr="00993F59" w:rsidRDefault="00993F59" w:rsidP="00993F5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993F59">
        <w:rPr>
          <w:rFonts w:asciiTheme="minorHAnsi" w:hAnsiTheme="minorHAnsi"/>
        </w:rPr>
        <w:t xml:space="preserve">majorité de B : note entre 2 et 4 (uniquement des B : 3) </w:t>
      </w:r>
    </w:p>
    <w:p w:rsidR="00993F59" w:rsidRPr="00993F59" w:rsidRDefault="00993F59" w:rsidP="00993F59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993F59">
        <w:rPr>
          <w:rFonts w:asciiTheme="minorHAnsi" w:hAnsiTheme="minorHAnsi"/>
        </w:rPr>
        <w:t xml:space="preserve">majorité de C : entre 1 et 3 (uniquement des C : 2) </w:t>
      </w:r>
    </w:p>
    <w:p w:rsidR="00810CDF" w:rsidRPr="00993F59" w:rsidRDefault="00993F59" w:rsidP="00993F59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993F59">
        <w:rPr>
          <w:rFonts w:asciiTheme="minorHAnsi" w:hAnsiTheme="minorHAnsi"/>
        </w:rPr>
        <w:t>majorité de D entre 0 et 2 (uniquement des D : 0 ; dès qu’il y a d’autres niveaux que le D : 1 ou 2</w:t>
      </w:r>
    </w:p>
    <w:p w:rsidR="00810CDF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810CDF" w:rsidRPr="008879A1">
        <w:rPr>
          <w:rFonts w:asciiTheme="minorHAnsi" w:hAnsiTheme="minorHAnsi"/>
          <w:b/>
          <w:sz w:val="28"/>
          <w:szCs w:val="28"/>
          <w:vertAlign w:val="superscript"/>
        </w:rPr>
        <w:t>ème</w:t>
      </w:r>
      <w:r w:rsidR="00810CDF" w:rsidRPr="008879A1">
        <w:rPr>
          <w:rFonts w:asciiTheme="minorHAnsi" w:hAnsiTheme="minorHAnsi"/>
          <w:b/>
          <w:sz w:val="28"/>
          <w:szCs w:val="28"/>
        </w:rPr>
        <w:t xml:space="preserve"> partie :         / 10</w:t>
      </w: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P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993F59" w:rsidTr="00993F59">
        <w:tc>
          <w:tcPr>
            <w:tcW w:w="15538" w:type="dxa"/>
          </w:tcPr>
          <w:p w:rsidR="00993F59" w:rsidRDefault="00993F59" w:rsidP="00993F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Candidat :</w:t>
            </w:r>
          </w:p>
          <w:p w:rsidR="00993F59" w:rsidRDefault="00993F59" w:rsidP="00BB57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06BC7EEF" wp14:editId="085E5731">
                  <wp:simplePos x="0" y="0"/>
                  <wp:positionH relativeFrom="column">
                    <wp:posOffset>9227820</wp:posOffset>
                  </wp:positionH>
                  <wp:positionV relativeFrom="paragraph">
                    <wp:posOffset>31115</wp:posOffset>
                  </wp:positionV>
                  <wp:extent cx="269875" cy="186690"/>
                  <wp:effectExtent l="0" t="0" r="0" b="381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3F59" w:rsidRDefault="00993F59" w:rsidP="00BB57A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Note obtenue :           /20 </w:t>
            </w:r>
          </w:p>
        </w:tc>
      </w:tr>
    </w:tbl>
    <w:p w:rsidR="00993F59" w:rsidRPr="00993F59" w:rsidRDefault="00993F59" w:rsidP="00BB57A6">
      <w:pPr>
        <w:jc w:val="center"/>
        <w:rPr>
          <w:rFonts w:asciiTheme="minorHAnsi" w:hAnsiTheme="minorHAnsi"/>
          <w:b/>
          <w:sz w:val="4"/>
          <w:szCs w:val="4"/>
        </w:rPr>
      </w:pPr>
    </w:p>
    <w:sectPr w:rsidR="00993F59" w:rsidRPr="00993F59" w:rsidSect="008E5E4D">
      <w:footerReference w:type="default" r:id="rId15"/>
      <w:pgSz w:w="16838" w:h="11906" w:orient="landscape"/>
      <w:pgMar w:top="567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4D" w:rsidRDefault="008E5E4D" w:rsidP="008E5E4D">
      <w:r>
        <w:separator/>
      </w:r>
    </w:p>
  </w:endnote>
  <w:endnote w:type="continuationSeparator" w:id="0">
    <w:p w:rsidR="008E5E4D" w:rsidRDefault="008E5E4D" w:rsidP="008E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4D" w:rsidRPr="008E5E4D" w:rsidRDefault="008E5E4D">
    <w:pPr>
      <w:pStyle w:val="Pieddepage"/>
      <w:rPr>
        <w:rFonts w:asciiTheme="minorHAnsi" w:hAnsiTheme="minorHAnsi"/>
        <w:sz w:val="18"/>
        <w:szCs w:val="18"/>
      </w:rPr>
    </w:pPr>
    <w:proofErr w:type="spellStart"/>
    <w:r w:rsidRPr="008E5E4D">
      <w:rPr>
        <w:rFonts w:asciiTheme="minorHAnsi" w:hAnsiTheme="minorHAnsi"/>
        <w:sz w:val="18"/>
        <w:szCs w:val="18"/>
      </w:rPr>
      <w:t>C.Ciachera</w:t>
    </w:r>
    <w:proofErr w:type="spellEnd"/>
    <w:r w:rsidRPr="008E5E4D">
      <w:rPr>
        <w:rFonts w:asciiTheme="minorHAnsi" w:hAnsiTheme="minorHAnsi"/>
        <w:sz w:val="18"/>
        <w:szCs w:val="18"/>
      </w:rPr>
      <w:t xml:space="preserve"> – </w:t>
    </w:r>
    <w:proofErr w:type="spellStart"/>
    <w:r w:rsidRPr="008E5E4D">
      <w:rPr>
        <w:rFonts w:asciiTheme="minorHAnsi" w:hAnsiTheme="minorHAnsi"/>
        <w:sz w:val="18"/>
        <w:szCs w:val="18"/>
      </w:rPr>
      <w:t>L.Gérardin</w:t>
    </w:r>
    <w:proofErr w:type="spellEnd"/>
  </w:p>
  <w:p w:rsidR="008E5E4D" w:rsidRDefault="008E5E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4D" w:rsidRDefault="008E5E4D" w:rsidP="008E5E4D">
      <w:r>
        <w:separator/>
      </w:r>
    </w:p>
  </w:footnote>
  <w:footnote w:type="continuationSeparator" w:id="0">
    <w:p w:rsidR="008E5E4D" w:rsidRDefault="008E5E4D" w:rsidP="008E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5pt;height:14.55pt;visibility:visible;mso-wrap-style:square" o:bullet="t">
        <v:imagedata r:id="rId1" o:title=""/>
      </v:shape>
    </w:pict>
  </w:numPicBullet>
  <w:numPicBullet w:numPicBulletId="1">
    <w:pict>
      <v:shape id="_x0000_i1027" type="#_x0000_t75" style="width:21.15pt;height:14.55pt;visibility:visible;mso-wrap-style:square" o:bullet="t">
        <v:imagedata r:id="rId2" o:title=""/>
      </v:shape>
    </w:pict>
  </w:numPicBullet>
  <w:abstractNum w:abstractNumId="0">
    <w:nsid w:val="2F237B20"/>
    <w:multiLevelType w:val="hybridMultilevel"/>
    <w:tmpl w:val="BD260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4671"/>
    <w:multiLevelType w:val="hybridMultilevel"/>
    <w:tmpl w:val="50BC9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63ECB"/>
    <w:multiLevelType w:val="hybridMultilevel"/>
    <w:tmpl w:val="5BF4F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E044E"/>
    <w:multiLevelType w:val="hybridMultilevel"/>
    <w:tmpl w:val="865AC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21699"/>
    <w:multiLevelType w:val="hybridMultilevel"/>
    <w:tmpl w:val="5756E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3"/>
    <w:rsid w:val="000B7A52"/>
    <w:rsid w:val="001300B4"/>
    <w:rsid w:val="00222DCC"/>
    <w:rsid w:val="0023564D"/>
    <w:rsid w:val="003505E9"/>
    <w:rsid w:val="003E4A12"/>
    <w:rsid w:val="00401858"/>
    <w:rsid w:val="00581630"/>
    <w:rsid w:val="00673A33"/>
    <w:rsid w:val="006B220E"/>
    <w:rsid w:val="006C0BD0"/>
    <w:rsid w:val="00712C06"/>
    <w:rsid w:val="00774F47"/>
    <w:rsid w:val="007E4C3D"/>
    <w:rsid w:val="00810CDF"/>
    <w:rsid w:val="008879A1"/>
    <w:rsid w:val="008E5E4D"/>
    <w:rsid w:val="009429FF"/>
    <w:rsid w:val="00993F59"/>
    <w:rsid w:val="00AA037D"/>
    <w:rsid w:val="00B54533"/>
    <w:rsid w:val="00BB57A6"/>
    <w:rsid w:val="00DC3363"/>
    <w:rsid w:val="00DD76A1"/>
    <w:rsid w:val="00F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3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3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DC3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74F47"/>
    <w:pPr>
      <w:ind w:left="720"/>
      <w:contextualSpacing/>
    </w:pPr>
    <w:rPr>
      <w:szCs w:val="21"/>
    </w:rPr>
  </w:style>
  <w:style w:type="paragraph" w:customStyle="1" w:styleId="Default">
    <w:name w:val="Default"/>
    <w:rsid w:val="000B7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5E4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E5E4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E5E4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E5E4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3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3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DC3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74F47"/>
    <w:pPr>
      <w:ind w:left="720"/>
      <w:contextualSpacing/>
    </w:pPr>
    <w:rPr>
      <w:szCs w:val="21"/>
    </w:rPr>
  </w:style>
  <w:style w:type="paragraph" w:customStyle="1" w:styleId="Default">
    <w:name w:val="Default"/>
    <w:rsid w:val="000B7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5E4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E5E4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E5E4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E5E4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Ciachera</dc:creator>
  <cp:lastModifiedBy>Christine Ciachera</cp:lastModifiedBy>
  <cp:revision>2</cp:revision>
  <dcterms:created xsi:type="dcterms:W3CDTF">2016-05-16T20:42:00Z</dcterms:created>
  <dcterms:modified xsi:type="dcterms:W3CDTF">2016-05-16T20:42:00Z</dcterms:modified>
</cp:coreProperties>
</file>